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A35D98">
      <w:r>
        <w:rPr>
          <w:rFonts w:eastAsia="Times New Roman"/>
          <w:bCs/>
          <w:sz w:val="28"/>
          <w:szCs w:val="28"/>
          <w:lang w:val="uk-UA"/>
        </w:rPr>
        <w:t xml:space="preserve">                                                                         </w:t>
      </w:r>
      <w:r>
        <w:rPr>
          <w:bCs/>
          <w:sz w:val="28"/>
          <w:szCs w:val="28"/>
          <w:lang w:val="uk-UA"/>
        </w:rPr>
        <w:t>Додаток 15</w:t>
      </w:r>
    </w:p>
    <w:p w:rsidR="00000000" w:rsidRDefault="00A35D98">
      <w:pPr>
        <w:pStyle w:val="aa"/>
        <w:tabs>
          <w:tab w:val="left" w:pos="3552"/>
        </w:tabs>
        <w:ind w:left="696" w:firstLine="720"/>
      </w:pPr>
      <w:r>
        <w:rPr>
          <w:rFonts w:ascii="Times New Roman" w:hAnsi="Times New Roman" w:cs="Times New Roman"/>
          <w:bCs/>
        </w:rPr>
        <w:t xml:space="preserve">                                                     </w:t>
      </w:r>
      <w:r>
        <w:rPr>
          <w:rFonts w:ascii="Times New Roman" w:hAnsi="Times New Roman" w:cs="Times New Roman"/>
          <w:bCs/>
        </w:rPr>
        <w:t xml:space="preserve">до розпорядження міського голови  </w:t>
      </w:r>
    </w:p>
    <w:p w:rsidR="00000000" w:rsidRDefault="00A35D98">
      <w:pPr>
        <w:pStyle w:val="aa"/>
        <w:tabs>
          <w:tab w:val="left" w:pos="3552"/>
        </w:tabs>
        <w:ind w:left="696" w:firstLine="720"/>
      </w:pPr>
      <w:r>
        <w:rPr>
          <w:rFonts w:ascii="Times New Roman" w:hAnsi="Times New Roman" w:cs="Times New Roman"/>
          <w:bCs/>
        </w:rPr>
        <w:t xml:space="preserve">                                                     </w:t>
      </w:r>
      <w:r>
        <w:rPr>
          <w:rFonts w:ascii="Times New Roman" w:hAnsi="Times New Roman" w:cs="Times New Roman"/>
          <w:bCs/>
        </w:rPr>
        <w:t>_</w:t>
      </w:r>
      <w:r w:rsidRPr="00A35D98">
        <w:rPr>
          <w:rFonts w:ascii="Times New Roman" w:hAnsi="Times New Roman" w:cs="Times New Roman"/>
          <w:bCs/>
          <w:u w:val="single"/>
        </w:rPr>
        <w:t>19.10.2022</w:t>
      </w:r>
      <w:r>
        <w:rPr>
          <w:rFonts w:ascii="Times New Roman" w:hAnsi="Times New Roman" w:cs="Times New Roman"/>
          <w:bCs/>
        </w:rPr>
        <w:t>_______  № _</w:t>
      </w:r>
      <w:bookmarkStart w:id="0" w:name="_GoBack"/>
      <w:r w:rsidRPr="00A35D98">
        <w:rPr>
          <w:rFonts w:ascii="Times New Roman" w:hAnsi="Times New Roman" w:cs="Times New Roman"/>
          <w:bCs/>
          <w:u w:val="single"/>
        </w:rPr>
        <w:t>44-ра</w:t>
      </w:r>
      <w:bookmarkEnd w:id="0"/>
      <w:r>
        <w:rPr>
          <w:rFonts w:ascii="Times New Roman" w:hAnsi="Times New Roman" w:cs="Times New Roman"/>
          <w:bCs/>
        </w:rPr>
        <w:t>___</w:t>
      </w:r>
      <w:r>
        <w:rPr>
          <w:rFonts w:ascii="Times New Roman" w:hAnsi="Times New Roman" w:cs="Times New Roman"/>
          <w:b/>
          <w:lang w:val="ru-RU"/>
        </w:rPr>
        <w:t xml:space="preserve"> </w:t>
      </w:r>
      <w:r>
        <w:rPr>
          <w:rFonts w:ascii="Times New Roman" w:hAnsi="Times New Roman" w:cs="Times New Roman"/>
          <w:b/>
          <w:lang w:val="ru-RU"/>
        </w:rPr>
        <w:t xml:space="preserve">                                         </w:t>
      </w:r>
    </w:p>
    <w:p w:rsidR="00000000" w:rsidRDefault="00A35D98">
      <w:pPr>
        <w:pStyle w:val="aa"/>
        <w:tabs>
          <w:tab w:val="left" w:pos="3552"/>
        </w:tabs>
        <w:ind w:left="696" w:firstLine="720"/>
      </w:pPr>
    </w:p>
    <w:p w:rsidR="00000000" w:rsidRDefault="00A35D98">
      <w:pPr>
        <w:pStyle w:val="Style2"/>
        <w:widowControl/>
        <w:suppressAutoHyphens/>
        <w:spacing w:line="240" w:lineRule="auto"/>
        <w:ind w:left="2013" w:right="1435"/>
      </w:pPr>
      <w:r>
        <w:rPr>
          <w:rStyle w:val="FontStyle18"/>
          <w:sz w:val="28"/>
          <w:szCs w:val="28"/>
        </w:rPr>
        <w:t>ПОЛОЖЕННЯ</w:t>
      </w:r>
    </w:p>
    <w:p w:rsidR="00000000" w:rsidRDefault="00A35D98">
      <w:pPr>
        <w:pStyle w:val="Style2"/>
        <w:widowControl/>
        <w:suppressAutoHyphens/>
        <w:spacing w:line="240" w:lineRule="auto"/>
        <w:ind w:right="-3" w:hanging="1418"/>
      </w:pPr>
      <w:r>
        <w:rPr>
          <w:rStyle w:val="FontStyle11"/>
          <w:b/>
          <w:bCs/>
          <w:sz w:val="28"/>
          <w:szCs w:val="28"/>
        </w:rPr>
        <w:t xml:space="preserve">                            </w:t>
      </w:r>
      <w:r>
        <w:rPr>
          <w:rStyle w:val="FontStyle11"/>
          <w:b/>
          <w:bCs/>
          <w:sz w:val="28"/>
          <w:szCs w:val="28"/>
        </w:rPr>
        <w:t xml:space="preserve">про </w:t>
      </w:r>
      <w:r>
        <w:rPr>
          <w:rStyle w:val="FontStyle18"/>
          <w:sz w:val="28"/>
          <w:szCs w:val="28"/>
        </w:rPr>
        <w:t xml:space="preserve">відділ по роботі з </w:t>
      </w:r>
      <w:r>
        <w:rPr>
          <w:rStyle w:val="FontStyle11"/>
          <w:b/>
          <w:bCs/>
          <w:spacing w:val="0"/>
          <w:sz w:val="28"/>
          <w:szCs w:val="28"/>
        </w:rPr>
        <w:t>ветеранами війни</w:t>
      </w:r>
      <w:r>
        <w:rPr>
          <w:rStyle w:val="FontStyle11"/>
          <w:spacing w:val="0"/>
          <w:sz w:val="28"/>
          <w:szCs w:val="28"/>
        </w:rPr>
        <w:t xml:space="preserve"> </w:t>
      </w:r>
      <w:r>
        <w:rPr>
          <w:rStyle w:val="FontStyle18"/>
          <w:sz w:val="28"/>
          <w:szCs w:val="28"/>
        </w:rPr>
        <w:t xml:space="preserve">та членами їх сімей   </w:t>
      </w:r>
    </w:p>
    <w:p w:rsidR="00000000" w:rsidRDefault="00A35D98">
      <w:pPr>
        <w:pStyle w:val="Style2"/>
        <w:widowControl/>
        <w:suppressAutoHyphens/>
        <w:spacing w:line="240" w:lineRule="auto"/>
        <w:ind w:right="-3" w:hanging="1418"/>
      </w:pPr>
      <w:r>
        <w:rPr>
          <w:rStyle w:val="FontStyle18"/>
          <w:sz w:val="28"/>
          <w:szCs w:val="28"/>
        </w:rPr>
        <w:t xml:space="preserve">                   </w:t>
      </w:r>
      <w:r>
        <w:rPr>
          <w:rStyle w:val="FontStyle18"/>
          <w:sz w:val="28"/>
          <w:szCs w:val="28"/>
        </w:rPr>
        <w:t xml:space="preserve">департаменту соціальної політики Луцької міської </w:t>
      </w:r>
      <w:r>
        <w:rPr>
          <w:rStyle w:val="FontStyle11"/>
          <w:b/>
          <w:bCs/>
          <w:sz w:val="28"/>
          <w:szCs w:val="28"/>
        </w:rPr>
        <w:t>ради</w:t>
      </w:r>
    </w:p>
    <w:p w:rsidR="00000000" w:rsidRDefault="00A35D98">
      <w:pPr>
        <w:pStyle w:val="Style2"/>
        <w:widowControl/>
        <w:suppressAutoHyphens/>
        <w:spacing w:line="240" w:lineRule="auto"/>
        <w:ind w:left="2011" w:right="1435"/>
      </w:pPr>
    </w:p>
    <w:p w:rsidR="00000000" w:rsidRPr="00A35D98" w:rsidRDefault="00A35D98">
      <w:pPr>
        <w:ind w:right="-5"/>
        <w:jc w:val="center"/>
        <w:rPr>
          <w:lang w:val="uk-UA"/>
        </w:rPr>
      </w:pPr>
      <w:r>
        <w:rPr>
          <w:b/>
          <w:sz w:val="28"/>
          <w:szCs w:val="28"/>
          <w:lang w:val="uk-UA"/>
        </w:rPr>
        <w:t>І. ЗАГАЛЬНІ ПОЛОЖЕННЯ</w:t>
      </w:r>
    </w:p>
    <w:p w:rsidR="00000000" w:rsidRDefault="00A35D98">
      <w:pPr>
        <w:ind w:right="-5"/>
        <w:jc w:val="center"/>
        <w:rPr>
          <w:b/>
          <w:sz w:val="28"/>
          <w:szCs w:val="28"/>
          <w:lang w:val="uk-UA"/>
        </w:rPr>
      </w:pPr>
    </w:p>
    <w:p w:rsidR="00000000" w:rsidRDefault="00A35D98">
      <w:pPr>
        <w:pStyle w:val="Style2"/>
        <w:widowControl/>
        <w:suppressAutoHyphens/>
        <w:spacing w:line="240" w:lineRule="auto"/>
        <w:ind w:right="-3"/>
        <w:jc w:val="both"/>
      </w:pPr>
      <w:r>
        <w:rPr>
          <w:rStyle w:val="FontStyle11"/>
          <w:spacing w:val="0"/>
          <w:sz w:val="28"/>
          <w:szCs w:val="28"/>
        </w:rPr>
        <w:tab/>
        <w:t>1.1. Відділ по</w:t>
      </w:r>
      <w:r>
        <w:rPr>
          <w:rStyle w:val="FontStyle11"/>
          <w:spacing w:val="0"/>
          <w:sz w:val="28"/>
          <w:szCs w:val="28"/>
        </w:rPr>
        <w:t xml:space="preserve"> роботі </w:t>
      </w:r>
      <w:r>
        <w:rPr>
          <w:rStyle w:val="FontStyle18"/>
          <w:b w:val="0"/>
          <w:bCs w:val="0"/>
          <w:sz w:val="28"/>
          <w:szCs w:val="28"/>
        </w:rPr>
        <w:t xml:space="preserve">з </w:t>
      </w:r>
      <w:r>
        <w:rPr>
          <w:rStyle w:val="FontStyle11"/>
          <w:spacing w:val="0"/>
          <w:sz w:val="28"/>
          <w:szCs w:val="28"/>
        </w:rPr>
        <w:t>ветеранами війни</w:t>
      </w:r>
      <w:r>
        <w:rPr>
          <w:rStyle w:val="FontStyle18"/>
          <w:b w:val="0"/>
          <w:bCs w:val="0"/>
          <w:sz w:val="28"/>
          <w:szCs w:val="28"/>
        </w:rPr>
        <w:t xml:space="preserve"> та  членами їх сімей</w:t>
      </w:r>
      <w:r>
        <w:rPr>
          <w:rStyle w:val="FontStyle11"/>
          <w:b/>
          <w:bCs/>
          <w:sz w:val="28"/>
          <w:szCs w:val="28"/>
        </w:rPr>
        <w:t xml:space="preserve"> </w:t>
      </w:r>
      <w:r>
        <w:rPr>
          <w:rStyle w:val="FontStyle11"/>
          <w:spacing w:val="0"/>
          <w:sz w:val="28"/>
          <w:szCs w:val="28"/>
        </w:rPr>
        <w:t xml:space="preserve"> (далі Відділ) є структурним підрозділом </w:t>
      </w:r>
      <w:r>
        <w:rPr>
          <w:rStyle w:val="FontStyle18"/>
          <w:b w:val="0"/>
          <w:bCs w:val="0"/>
          <w:sz w:val="28"/>
          <w:szCs w:val="28"/>
        </w:rPr>
        <w:t xml:space="preserve">департаменту соціальної політики Луцької міської </w:t>
      </w:r>
      <w:r>
        <w:rPr>
          <w:rStyle w:val="FontStyle11"/>
          <w:sz w:val="28"/>
          <w:szCs w:val="28"/>
        </w:rPr>
        <w:t xml:space="preserve">ради </w:t>
      </w:r>
      <w:r>
        <w:rPr>
          <w:rStyle w:val="FontStyle11"/>
          <w:spacing w:val="0"/>
          <w:sz w:val="28"/>
          <w:szCs w:val="28"/>
        </w:rPr>
        <w:t>.</w:t>
      </w:r>
    </w:p>
    <w:p w:rsidR="00000000" w:rsidRDefault="00A35D98">
      <w:pPr>
        <w:pStyle w:val="Style4"/>
        <w:ind w:firstLine="0"/>
      </w:pPr>
      <w:r>
        <w:rPr>
          <w:rStyle w:val="FontStyle11"/>
          <w:spacing w:val="0"/>
          <w:sz w:val="28"/>
          <w:szCs w:val="28"/>
        </w:rPr>
        <w:tab/>
        <w:t>1.2. Відділ підконтрольний і підзвітний заступнику директора,  відповідно до  розподілу обов’язків.</w:t>
      </w:r>
    </w:p>
    <w:p w:rsidR="00000000" w:rsidRDefault="00A35D98">
      <w:pPr>
        <w:jc w:val="both"/>
      </w:pPr>
      <w:r>
        <w:rPr>
          <w:rStyle w:val="FontStyle11"/>
          <w:spacing w:val="0"/>
          <w:sz w:val="28"/>
          <w:szCs w:val="28"/>
          <w:lang w:val="uk-UA"/>
        </w:rPr>
        <w:tab/>
        <w:t>1.</w:t>
      </w:r>
      <w:r>
        <w:rPr>
          <w:rStyle w:val="FontStyle11"/>
          <w:spacing w:val="0"/>
          <w:sz w:val="28"/>
          <w:szCs w:val="28"/>
        </w:rPr>
        <w:t>3</w:t>
      </w:r>
      <w:r>
        <w:rPr>
          <w:rStyle w:val="FontStyle11"/>
          <w:spacing w:val="0"/>
          <w:sz w:val="28"/>
          <w:szCs w:val="28"/>
          <w:lang w:val="uk-UA"/>
        </w:rPr>
        <w:t>. У св</w:t>
      </w:r>
      <w:r>
        <w:rPr>
          <w:rStyle w:val="FontStyle11"/>
          <w:spacing w:val="0"/>
          <w:sz w:val="28"/>
          <w:szCs w:val="28"/>
          <w:lang w:val="uk-UA"/>
        </w:rPr>
        <w:t>оїй діяльності Відділ керується Конституцією та законами України, актами Президента України, декретами, постановами і розпорядженнями Кабінету Міністрів України, рішеннями Луцької міської ради і виконавчого комітету, розпорядженнями міського голови, наказа</w:t>
      </w:r>
      <w:r>
        <w:rPr>
          <w:rStyle w:val="FontStyle11"/>
          <w:spacing w:val="0"/>
          <w:sz w:val="28"/>
          <w:szCs w:val="28"/>
          <w:lang w:val="uk-UA"/>
        </w:rPr>
        <w:t xml:space="preserve">ми директора департаменту   іншими нормативними актами,  Положенням про департамент та даним Положенням. </w:t>
      </w:r>
    </w:p>
    <w:p w:rsidR="00000000" w:rsidRDefault="00A35D98">
      <w:pPr>
        <w:jc w:val="both"/>
      </w:pPr>
      <w:r>
        <w:rPr>
          <w:rStyle w:val="FontStyle11"/>
          <w:spacing w:val="0"/>
          <w:sz w:val="28"/>
          <w:szCs w:val="28"/>
        </w:rPr>
        <w:tab/>
        <w:t>1.4.</w:t>
      </w:r>
      <w:r>
        <w:rPr>
          <w:rStyle w:val="FontStyle11"/>
          <w:spacing w:val="0"/>
          <w:sz w:val="28"/>
          <w:szCs w:val="28"/>
          <w:lang w:val="uk-UA"/>
        </w:rPr>
        <w:t xml:space="preserve"> Положення</w:t>
      </w:r>
      <w:r>
        <w:rPr>
          <w:rStyle w:val="FontStyle11"/>
          <w:spacing w:val="0"/>
          <w:sz w:val="28"/>
          <w:szCs w:val="28"/>
        </w:rPr>
        <w:t xml:space="preserve"> про </w:t>
      </w:r>
      <w:r>
        <w:rPr>
          <w:rStyle w:val="FontStyle11"/>
          <w:spacing w:val="0"/>
          <w:sz w:val="28"/>
          <w:szCs w:val="28"/>
          <w:lang w:val="uk-UA"/>
        </w:rPr>
        <w:t>Відділ</w:t>
      </w:r>
      <w:r>
        <w:rPr>
          <w:rStyle w:val="FontStyle11"/>
          <w:spacing w:val="0"/>
          <w:sz w:val="28"/>
          <w:szCs w:val="28"/>
        </w:rPr>
        <w:t xml:space="preserve"> </w:t>
      </w:r>
      <w:r>
        <w:rPr>
          <w:rStyle w:val="FontStyle11"/>
          <w:spacing w:val="0"/>
          <w:sz w:val="28"/>
          <w:szCs w:val="28"/>
          <w:lang w:val="uk-UA"/>
        </w:rPr>
        <w:t>затверджується розпорядженням міського голови</w:t>
      </w:r>
      <w:r>
        <w:rPr>
          <w:rStyle w:val="FontStyle11"/>
          <w:spacing w:val="0"/>
          <w:sz w:val="28"/>
          <w:szCs w:val="28"/>
        </w:rPr>
        <w:t>.</w:t>
      </w:r>
    </w:p>
    <w:p w:rsidR="00000000" w:rsidRDefault="00A35D98">
      <w:pPr>
        <w:pStyle w:val="Style4"/>
        <w:widowControl/>
        <w:ind w:firstLine="0"/>
      </w:pPr>
      <w:r>
        <w:rPr>
          <w:rStyle w:val="FontStyle11"/>
          <w:spacing w:val="0"/>
          <w:sz w:val="28"/>
          <w:szCs w:val="28"/>
        </w:rPr>
        <w:tab/>
        <w:t>1.</w:t>
      </w:r>
      <w:r>
        <w:rPr>
          <w:rStyle w:val="FontStyle11"/>
          <w:spacing w:val="0"/>
          <w:sz w:val="28"/>
          <w:szCs w:val="28"/>
          <w:lang w:val="ru-RU"/>
        </w:rPr>
        <w:t>5</w:t>
      </w:r>
      <w:r>
        <w:rPr>
          <w:rStyle w:val="FontStyle11"/>
          <w:spacing w:val="0"/>
          <w:sz w:val="28"/>
          <w:szCs w:val="28"/>
        </w:rPr>
        <w:t xml:space="preserve">. </w:t>
      </w:r>
      <w:r>
        <w:rPr>
          <w:rStyle w:val="FontStyle11"/>
          <w:spacing w:val="0"/>
          <w:sz w:val="28"/>
          <w:szCs w:val="28"/>
        </w:rPr>
        <w:t>На посади начальника Відділу,  заступника начальника Відділу та праців</w:t>
      </w:r>
      <w:r>
        <w:rPr>
          <w:rStyle w:val="FontStyle11"/>
          <w:spacing w:val="0"/>
          <w:sz w:val="28"/>
          <w:szCs w:val="28"/>
        </w:rPr>
        <w:t>ників Відділу призначаються особи, що мають відповідну освіту, стаж, знання та вміння, необхідні для роботи в органах місцевого самоврядування згідно з чинним законодавством. Усі працівники Відділу призначаються на посаду та звільняються з посади міським г</w:t>
      </w:r>
      <w:r>
        <w:rPr>
          <w:rStyle w:val="FontStyle11"/>
          <w:spacing w:val="0"/>
          <w:sz w:val="28"/>
          <w:szCs w:val="28"/>
        </w:rPr>
        <w:t>оловою.</w:t>
      </w:r>
    </w:p>
    <w:p w:rsidR="00000000" w:rsidRPr="00A35D98" w:rsidRDefault="00A35D98">
      <w:pPr>
        <w:jc w:val="both"/>
        <w:rPr>
          <w:lang w:val="uk-UA"/>
        </w:rPr>
      </w:pPr>
      <w:r>
        <w:rPr>
          <w:rStyle w:val="FontStyle11"/>
          <w:rFonts w:eastAsia="Times New Roman"/>
          <w:spacing w:val="0"/>
          <w:sz w:val="28"/>
          <w:szCs w:val="28"/>
          <w:lang w:val="uk-UA"/>
        </w:rPr>
        <w:tab/>
      </w:r>
      <w:r>
        <w:rPr>
          <w:rStyle w:val="FontStyle11"/>
          <w:spacing w:val="0"/>
          <w:sz w:val="28"/>
          <w:szCs w:val="28"/>
          <w:lang w:val="uk-UA"/>
        </w:rPr>
        <w:t>1.6. Департамент створює умови для нормальної роботи та підвищення кваліфікації працівників відділу, забезпечує їх приміщенням, телефонним зв’язком, сучасними засобами оргтехніки, транспортом для виконання службових обов'язків, обладнаними місцями</w:t>
      </w:r>
      <w:r>
        <w:rPr>
          <w:rStyle w:val="FontStyle11"/>
          <w:spacing w:val="0"/>
          <w:sz w:val="28"/>
          <w:szCs w:val="28"/>
          <w:lang w:val="uk-UA"/>
        </w:rPr>
        <w:t xml:space="preserve"> схоронності документів, а також законодавчими та іншими нормативними актами і довідковими матеріалами.</w:t>
      </w:r>
    </w:p>
    <w:p w:rsidR="00000000" w:rsidRDefault="00A35D98">
      <w:pPr>
        <w:jc w:val="center"/>
        <w:rPr>
          <w:lang w:val="uk-UA"/>
        </w:rPr>
      </w:pPr>
    </w:p>
    <w:p w:rsidR="00000000" w:rsidRDefault="00A35D98">
      <w:pPr>
        <w:jc w:val="center"/>
      </w:pPr>
      <w:r>
        <w:rPr>
          <w:rStyle w:val="FontStyle11"/>
          <w:b/>
          <w:spacing w:val="0"/>
          <w:sz w:val="28"/>
          <w:szCs w:val="28"/>
          <w:lang w:val="uk-UA"/>
        </w:rPr>
        <w:t>ІІ. МЕТА ТА ЗАВДАННЯ</w:t>
      </w:r>
    </w:p>
    <w:p w:rsidR="00000000" w:rsidRDefault="00A35D98">
      <w:pPr>
        <w:jc w:val="center"/>
        <w:rPr>
          <w:lang w:val="uk-UA"/>
        </w:rPr>
      </w:pPr>
    </w:p>
    <w:p w:rsidR="00000000" w:rsidRPr="00A35D98" w:rsidRDefault="00A35D98">
      <w:pPr>
        <w:pStyle w:val="ac"/>
        <w:suppressAutoHyphens/>
        <w:spacing w:before="0" w:after="0"/>
        <w:jc w:val="both"/>
        <w:rPr>
          <w:lang w:val="uk-UA"/>
        </w:rPr>
      </w:pPr>
      <w:r>
        <w:rPr>
          <w:rStyle w:val="FontStyle11"/>
          <w:color w:val="auto"/>
          <w:spacing w:val="0"/>
          <w:sz w:val="28"/>
          <w:szCs w:val="28"/>
          <w:lang w:val="uk-UA"/>
        </w:rPr>
        <w:tab/>
        <w:t>2.1. Основною метою Відділу є забезпечення на території Луцької міської територіальної громади реалізації державної політики у с</w:t>
      </w:r>
      <w:r>
        <w:rPr>
          <w:rStyle w:val="FontStyle11"/>
          <w:color w:val="auto"/>
          <w:spacing w:val="0"/>
          <w:sz w:val="28"/>
          <w:szCs w:val="28"/>
          <w:lang w:val="uk-UA"/>
        </w:rPr>
        <w:t>фері соціального захисту та надання допомоги з питань пов'язаних  із  наданням   всебічної допомоги   ветеранами війни і членам їх сімей.</w:t>
      </w:r>
    </w:p>
    <w:p w:rsidR="00000000" w:rsidRPr="00A35D98" w:rsidRDefault="00A35D98">
      <w:pPr>
        <w:pStyle w:val="ac"/>
        <w:suppressAutoHyphens/>
        <w:spacing w:before="0" w:after="0"/>
        <w:jc w:val="both"/>
        <w:rPr>
          <w:lang w:val="uk-UA"/>
        </w:rPr>
      </w:pPr>
      <w:r>
        <w:rPr>
          <w:rStyle w:val="FontStyle11"/>
          <w:color w:val="auto"/>
          <w:spacing w:val="0"/>
          <w:sz w:val="28"/>
          <w:szCs w:val="28"/>
          <w:lang w:val="uk-UA"/>
        </w:rPr>
        <w:tab/>
        <w:t>2.2. Завданням Відділу є організація роботи щодо поліпшення</w:t>
      </w:r>
      <w:r>
        <w:rPr>
          <w:rStyle w:val="FontStyle22"/>
          <w:color w:val="auto"/>
          <w:sz w:val="28"/>
          <w:szCs w:val="28"/>
          <w:lang w:val="uk-UA" w:eastAsia="uk-UA"/>
        </w:rPr>
        <w:t xml:space="preserve"> фінансової, соціальної  підтримки, а також сприяння виріш</w:t>
      </w:r>
      <w:r>
        <w:rPr>
          <w:rStyle w:val="FontStyle22"/>
          <w:color w:val="auto"/>
          <w:sz w:val="28"/>
          <w:szCs w:val="28"/>
          <w:lang w:val="uk-UA" w:eastAsia="uk-UA"/>
        </w:rPr>
        <w:t>енню соціально-побутових питань</w:t>
      </w:r>
      <w:r>
        <w:rPr>
          <w:rStyle w:val="FontStyle11"/>
          <w:color w:val="auto"/>
          <w:spacing w:val="0"/>
          <w:sz w:val="28"/>
          <w:szCs w:val="28"/>
          <w:lang w:val="uk-UA"/>
        </w:rPr>
        <w:t xml:space="preserve"> ветеранів війни та членів їх сімей. </w:t>
      </w:r>
    </w:p>
    <w:p w:rsidR="00000000" w:rsidRPr="00A35D98" w:rsidRDefault="00A35D98">
      <w:pPr>
        <w:pStyle w:val="ac"/>
        <w:suppressAutoHyphens/>
        <w:spacing w:before="0" w:after="0"/>
        <w:jc w:val="both"/>
        <w:rPr>
          <w:lang w:val="uk-UA"/>
        </w:rPr>
      </w:pPr>
      <w:r>
        <w:rPr>
          <w:rStyle w:val="FontStyle11"/>
          <w:color w:val="auto"/>
          <w:spacing w:val="0"/>
          <w:sz w:val="28"/>
          <w:szCs w:val="28"/>
          <w:lang w:val="uk-UA"/>
        </w:rPr>
        <w:lastRenderedPageBreak/>
        <w:tab/>
        <w:t>2.3. Відділ при виконанні покладених на нього завдань співпрацює із структурними підрозділами органів виконавчої влади різних рівнів, виконавчими органами міської ради підприємствами, ус</w:t>
      </w:r>
      <w:r>
        <w:rPr>
          <w:rStyle w:val="FontStyle11"/>
          <w:color w:val="auto"/>
          <w:spacing w:val="0"/>
          <w:sz w:val="28"/>
          <w:szCs w:val="28"/>
          <w:lang w:val="uk-UA"/>
        </w:rPr>
        <w:t>тановами, організаціями міста, об’єднаннями громадян та  структурними підрозділами Департаменту.</w:t>
      </w:r>
    </w:p>
    <w:p w:rsidR="00000000" w:rsidRDefault="00A35D98">
      <w:pPr>
        <w:ind w:firstLine="709"/>
        <w:jc w:val="both"/>
        <w:rPr>
          <w:lang w:val="uk-UA"/>
        </w:rPr>
      </w:pPr>
    </w:p>
    <w:p w:rsidR="00000000" w:rsidRDefault="00A35D98">
      <w:pPr>
        <w:pStyle w:val="Style2"/>
        <w:widowControl/>
        <w:suppressAutoHyphens/>
        <w:spacing w:line="240" w:lineRule="auto"/>
      </w:pPr>
      <w:r>
        <w:rPr>
          <w:rStyle w:val="FontStyle11"/>
          <w:b/>
          <w:spacing w:val="0"/>
          <w:sz w:val="28"/>
          <w:szCs w:val="28"/>
        </w:rPr>
        <w:t>III. ПОВНОВАЖЕННЯ ВІДДІЛУ</w:t>
      </w:r>
    </w:p>
    <w:p w:rsidR="00000000" w:rsidRDefault="00A35D98">
      <w:pPr>
        <w:pStyle w:val="ac"/>
        <w:suppressAutoHyphens/>
        <w:spacing w:before="0" w:after="0"/>
        <w:ind w:firstLine="709"/>
        <w:jc w:val="both"/>
        <w:rPr>
          <w:lang w:val="uk-UA"/>
        </w:rPr>
      </w:pPr>
    </w:p>
    <w:p w:rsidR="00000000" w:rsidRDefault="00A35D98">
      <w:pPr>
        <w:jc w:val="both"/>
      </w:pPr>
      <w:r>
        <w:rPr>
          <w:rStyle w:val="FontStyle11"/>
          <w:rFonts w:eastAsia="Times New Roman"/>
          <w:spacing w:val="0"/>
          <w:sz w:val="28"/>
          <w:szCs w:val="28"/>
          <w:lang w:val="uk-UA"/>
        </w:rPr>
        <w:t xml:space="preserve"> </w:t>
      </w:r>
      <w:r>
        <w:rPr>
          <w:rStyle w:val="FontStyle11"/>
          <w:spacing w:val="0"/>
          <w:sz w:val="28"/>
          <w:szCs w:val="28"/>
          <w:lang w:val="uk-UA"/>
        </w:rPr>
        <w:tab/>
      </w:r>
      <w:r>
        <w:rPr>
          <w:rStyle w:val="FontStyle11"/>
          <w:bCs/>
          <w:spacing w:val="0"/>
          <w:sz w:val="28"/>
          <w:szCs w:val="28"/>
          <w:lang w:val="uk-UA"/>
        </w:rPr>
        <w:t>3.1.</w:t>
      </w:r>
      <w:r>
        <w:rPr>
          <w:rStyle w:val="FontStyle11"/>
          <w:spacing w:val="0"/>
          <w:sz w:val="28"/>
          <w:szCs w:val="28"/>
          <w:lang w:val="uk-UA"/>
        </w:rPr>
        <w:t xml:space="preserve">  Приймає документи для призначення ветеранам війни  та членам їх сімей соціальних допомог, пільг та компенсацій передбачених</w:t>
      </w:r>
      <w:r>
        <w:rPr>
          <w:rStyle w:val="FontStyle11"/>
          <w:spacing w:val="0"/>
          <w:sz w:val="28"/>
          <w:szCs w:val="28"/>
          <w:lang w:val="uk-UA"/>
        </w:rPr>
        <w:t xml:space="preserve"> законодавством та місцевими програмами.</w:t>
      </w:r>
    </w:p>
    <w:p w:rsidR="00000000" w:rsidRDefault="00A35D98">
      <w:pPr>
        <w:pStyle w:val="aa"/>
        <w:ind w:left="0" w:firstLine="709"/>
      </w:pPr>
      <w:r>
        <w:rPr>
          <w:rStyle w:val="FontStyle11"/>
          <w:bCs/>
          <w:color w:val="auto"/>
          <w:spacing w:val="0"/>
          <w:sz w:val="28"/>
          <w:szCs w:val="28"/>
        </w:rPr>
        <w:t>3.2</w:t>
      </w:r>
      <w:r>
        <w:rPr>
          <w:rStyle w:val="FontStyle11"/>
          <w:color w:val="auto"/>
          <w:spacing w:val="0"/>
          <w:sz w:val="28"/>
          <w:szCs w:val="28"/>
        </w:rPr>
        <w:t>.  В межах своєї компетенції проводить розробку проектів рішень міської ради, виконавчого комітету, розпоряджень міського голови.</w:t>
      </w:r>
    </w:p>
    <w:p w:rsidR="00000000" w:rsidRPr="00A35D98" w:rsidRDefault="00A35D98">
      <w:pPr>
        <w:jc w:val="both"/>
        <w:rPr>
          <w:lang w:val="uk-UA"/>
        </w:rPr>
      </w:pPr>
      <w:r>
        <w:rPr>
          <w:rStyle w:val="FontStyle11"/>
          <w:rFonts w:eastAsia="Times New Roman"/>
          <w:spacing w:val="0"/>
          <w:sz w:val="28"/>
          <w:szCs w:val="28"/>
          <w:lang w:val="uk-UA"/>
        </w:rPr>
        <w:t xml:space="preserve">       </w:t>
      </w:r>
      <w:r>
        <w:rPr>
          <w:rStyle w:val="FontStyle11"/>
          <w:rFonts w:eastAsia="Times New Roman"/>
          <w:bCs/>
          <w:spacing w:val="0"/>
          <w:sz w:val="28"/>
          <w:szCs w:val="28"/>
          <w:lang w:val="uk-UA"/>
        </w:rPr>
        <w:t>3.3</w:t>
      </w:r>
      <w:r>
        <w:rPr>
          <w:rStyle w:val="FontStyle11"/>
          <w:rFonts w:eastAsia="Times New Roman"/>
          <w:spacing w:val="0"/>
          <w:sz w:val="28"/>
          <w:szCs w:val="28"/>
          <w:lang w:val="uk-UA"/>
        </w:rPr>
        <w:t xml:space="preserve">.   </w:t>
      </w:r>
      <w:r>
        <w:rPr>
          <w:rStyle w:val="FontStyle11"/>
          <w:rFonts w:eastAsia="Times New Roman"/>
          <w:bCs/>
          <w:color w:val="000000"/>
          <w:spacing w:val="0"/>
          <w:sz w:val="28"/>
          <w:szCs w:val="28"/>
          <w:lang w:val="uk-UA"/>
        </w:rPr>
        <w:t>Видає посвідчення  учасникам війни, постраждалим учасникам Революції</w:t>
      </w:r>
      <w:r>
        <w:rPr>
          <w:rStyle w:val="FontStyle11"/>
          <w:rFonts w:eastAsia="Times New Roman"/>
          <w:bCs/>
          <w:color w:val="000000"/>
          <w:spacing w:val="0"/>
          <w:sz w:val="28"/>
          <w:szCs w:val="28"/>
          <w:lang w:val="uk-UA"/>
        </w:rPr>
        <w:t xml:space="preserve"> Гідності, </w:t>
      </w:r>
      <w:r>
        <w:rPr>
          <w:rStyle w:val="FontStyle12"/>
          <w:rFonts w:eastAsia="Times New Roman"/>
          <w:b w:val="0"/>
          <w:bCs w:val="0"/>
          <w:color w:val="000000"/>
          <w:sz w:val="28"/>
          <w:szCs w:val="28"/>
          <w:shd w:val="clear" w:color="auto" w:fill="FFFFFF"/>
          <w:lang w:val="uk-UA"/>
        </w:rPr>
        <w:t xml:space="preserve">бійцям-добровольцям, </w:t>
      </w:r>
      <w:r>
        <w:rPr>
          <w:rStyle w:val="FontStyle11"/>
          <w:rFonts w:eastAsia="Times New Roman"/>
          <w:bCs/>
          <w:color w:val="000000"/>
          <w:spacing w:val="0"/>
          <w:sz w:val="28"/>
          <w:szCs w:val="28"/>
          <w:shd w:val="clear" w:color="auto" w:fill="FFFFFF"/>
          <w:lang w:val="uk-UA" w:eastAsia="uk-UA"/>
        </w:rPr>
        <w:t>особам з інвалідністю внаслідок війни, членам сім’ї загиблого (померлого) ветерана війни,</w:t>
      </w:r>
      <w:r>
        <w:rPr>
          <w:rStyle w:val="FontStyle11"/>
          <w:rFonts w:eastAsia="Times New Roman"/>
          <w:bCs/>
          <w:color w:val="000000"/>
          <w:spacing w:val="0"/>
          <w:sz w:val="28"/>
          <w:szCs w:val="28"/>
          <w:lang w:val="uk-UA"/>
        </w:rPr>
        <w:t xml:space="preserve"> </w:t>
      </w:r>
      <w:r>
        <w:rPr>
          <w:rStyle w:val="FontStyle11"/>
          <w:rFonts w:eastAsia="Times New Roman"/>
          <w:bCs/>
          <w:color w:val="000000"/>
          <w:spacing w:val="0"/>
          <w:sz w:val="28"/>
          <w:szCs w:val="28"/>
          <w:shd w:val="clear" w:color="auto" w:fill="FFFFFF"/>
          <w:lang w:val="uk-UA" w:eastAsia="uk-UA"/>
        </w:rPr>
        <w:t xml:space="preserve">членам сім’ї загиблого (померлого) Захисника чи Захисниці України </w:t>
      </w:r>
      <w:r>
        <w:rPr>
          <w:rStyle w:val="FontStyle11"/>
          <w:rFonts w:eastAsia="Times New Roman"/>
          <w:bCs/>
          <w:color w:val="000000"/>
          <w:spacing w:val="0"/>
          <w:sz w:val="28"/>
          <w:szCs w:val="28"/>
          <w:lang w:val="uk-UA"/>
        </w:rPr>
        <w:t>відповідно до Закону України «Про статус ветеранів війни, гарантії ї</w:t>
      </w:r>
      <w:r>
        <w:rPr>
          <w:rStyle w:val="FontStyle11"/>
          <w:rFonts w:eastAsia="Times New Roman"/>
          <w:bCs/>
          <w:color w:val="000000"/>
          <w:spacing w:val="0"/>
          <w:sz w:val="28"/>
          <w:szCs w:val="28"/>
          <w:lang w:val="uk-UA"/>
        </w:rPr>
        <w:t>х соціального захисту» та веде облік бланків суворої звітності.</w:t>
      </w:r>
    </w:p>
    <w:p w:rsidR="00000000" w:rsidRDefault="00A35D98">
      <w:pPr>
        <w:jc w:val="both"/>
      </w:pPr>
      <w:r>
        <w:rPr>
          <w:rStyle w:val="FontStyle11"/>
          <w:rFonts w:eastAsia="Times New Roman"/>
          <w:bCs/>
          <w:spacing w:val="0"/>
          <w:sz w:val="28"/>
          <w:szCs w:val="28"/>
          <w:lang w:val="uk-UA"/>
        </w:rPr>
        <w:t xml:space="preserve">          </w:t>
      </w:r>
      <w:r>
        <w:rPr>
          <w:rStyle w:val="FontStyle11"/>
          <w:bCs/>
          <w:spacing w:val="0"/>
          <w:sz w:val="28"/>
          <w:szCs w:val="28"/>
        </w:rPr>
        <w:t>3.</w:t>
      </w:r>
      <w:r>
        <w:rPr>
          <w:rStyle w:val="FontStyle11"/>
          <w:bCs/>
          <w:spacing w:val="0"/>
          <w:sz w:val="28"/>
          <w:szCs w:val="28"/>
          <w:lang w:val="uk-UA"/>
        </w:rPr>
        <w:t>4</w:t>
      </w:r>
      <w:r>
        <w:rPr>
          <w:rStyle w:val="FontStyle11"/>
          <w:spacing w:val="0"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З</w:t>
      </w:r>
      <w:proofErr w:type="spellStart"/>
      <w:r>
        <w:rPr>
          <w:sz w:val="28"/>
          <w:szCs w:val="28"/>
        </w:rPr>
        <w:t>дійснює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виплат</w:t>
      </w:r>
      <w:proofErr w:type="spellEnd"/>
      <w:r>
        <w:rPr>
          <w:sz w:val="28"/>
          <w:szCs w:val="28"/>
          <w:lang w:val="uk-UA"/>
        </w:rPr>
        <w:t>и</w:t>
      </w:r>
      <w:r>
        <w:rPr>
          <w:sz w:val="28"/>
          <w:szCs w:val="28"/>
        </w:rPr>
        <w:t xml:space="preserve"> </w:t>
      </w:r>
      <w:r>
        <w:rPr>
          <w:rStyle w:val="FontStyle11"/>
          <w:spacing w:val="0"/>
          <w:sz w:val="28"/>
          <w:szCs w:val="28"/>
          <w:lang w:val="uk-UA"/>
        </w:rPr>
        <w:t xml:space="preserve"> ветеранам війни та членам  їх сімей</w:t>
      </w:r>
      <w:r>
        <w:rPr>
          <w:sz w:val="28"/>
          <w:szCs w:val="28"/>
          <w:lang w:val="uk-UA"/>
        </w:rPr>
        <w:t>.</w:t>
      </w:r>
    </w:p>
    <w:p w:rsidR="00000000" w:rsidRDefault="00A35D98">
      <w:pPr>
        <w:ind w:firstLine="705"/>
        <w:jc w:val="both"/>
      </w:pPr>
      <w:r>
        <w:rPr>
          <w:rStyle w:val="FontStyle11"/>
          <w:bCs/>
          <w:spacing w:val="0"/>
          <w:sz w:val="28"/>
          <w:szCs w:val="28"/>
        </w:rPr>
        <w:t>3.</w:t>
      </w:r>
      <w:r>
        <w:rPr>
          <w:rStyle w:val="FontStyle11"/>
          <w:bCs/>
          <w:spacing w:val="0"/>
          <w:sz w:val="28"/>
          <w:szCs w:val="28"/>
          <w:lang w:val="uk-UA"/>
        </w:rPr>
        <w:t>5</w:t>
      </w:r>
      <w:r>
        <w:rPr>
          <w:rStyle w:val="FontStyle11"/>
          <w:spacing w:val="0"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С</w:t>
      </w:r>
      <w:proofErr w:type="spellStart"/>
      <w:r>
        <w:rPr>
          <w:sz w:val="28"/>
          <w:szCs w:val="28"/>
        </w:rPr>
        <w:t>прияє</w:t>
      </w:r>
      <w:proofErr w:type="spellEnd"/>
      <w:r>
        <w:rPr>
          <w:sz w:val="28"/>
          <w:szCs w:val="28"/>
        </w:rPr>
        <w:t xml:space="preserve">  в </w:t>
      </w:r>
      <w:proofErr w:type="spellStart"/>
      <w:r>
        <w:rPr>
          <w:sz w:val="28"/>
          <w:szCs w:val="28"/>
        </w:rPr>
        <w:t>оформленні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документів</w:t>
      </w:r>
      <w:proofErr w:type="spellEnd"/>
      <w:r>
        <w:rPr>
          <w:sz w:val="28"/>
          <w:szCs w:val="28"/>
        </w:rPr>
        <w:t xml:space="preserve"> для </w:t>
      </w:r>
      <w:proofErr w:type="spellStart"/>
      <w:r>
        <w:rPr>
          <w:sz w:val="28"/>
          <w:szCs w:val="28"/>
        </w:rPr>
        <w:t>забезпечення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транспортними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засобами</w:t>
      </w:r>
      <w:proofErr w:type="spellEnd"/>
      <w:r>
        <w:rPr>
          <w:sz w:val="28"/>
          <w:szCs w:val="28"/>
        </w:rPr>
        <w:t xml:space="preserve"> </w:t>
      </w:r>
      <w:r>
        <w:rPr>
          <w:rStyle w:val="FontStyle11"/>
          <w:spacing w:val="0"/>
          <w:sz w:val="28"/>
          <w:szCs w:val="28"/>
          <w:lang w:val="uk-UA"/>
        </w:rPr>
        <w:t xml:space="preserve"> ветеранів війни та членів  їх сімей</w:t>
      </w:r>
      <w:r>
        <w:rPr>
          <w:sz w:val="28"/>
          <w:szCs w:val="28"/>
          <w:lang w:val="uk-UA"/>
        </w:rPr>
        <w:t>.</w:t>
      </w:r>
    </w:p>
    <w:p w:rsidR="00000000" w:rsidRPr="00A35D98" w:rsidRDefault="00A35D98">
      <w:pPr>
        <w:ind w:firstLine="705"/>
        <w:jc w:val="both"/>
        <w:rPr>
          <w:lang w:val="uk-UA"/>
        </w:rPr>
      </w:pPr>
      <w:r>
        <w:rPr>
          <w:rStyle w:val="FontStyle11"/>
          <w:bCs/>
          <w:spacing w:val="0"/>
          <w:sz w:val="28"/>
          <w:szCs w:val="28"/>
          <w:lang w:val="uk-UA"/>
        </w:rPr>
        <w:t>3.6.</w:t>
      </w:r>
      <w:r>
        <w:rPr>
          <w:sz w:val="28"/>
          <w:szCs w:val="28"/>
          <w:lang w:val="uk-UA"/>
        </w:rPr>
        <w:t xml:space="preserve"> Ор</w:t>
      </w:r>
      <w:r>
        <w:rPr>
          <w:sz w:val="28"/>
          <w:szCs w:val="28"/>
          <w:lang w:val="uk-UA"/>
        </w:rPr>
        <w:t xml:space="preserve">ганізовує санаторно-курортне лікування ветеранів війни з числа </w:t>
      </w:r>
      <w:r>
        <w:rPr>
          <w:rStyle w:val="FontStyle11"/>
          <w:sz w:val="28"/>
          <w:szCs w:val="28"/>
          <w:shd w:val="clear" w:color="auto" w:fill="FFFFFF"/>
          <w:lang w:val="uk-UA"/>
        </w:rPr>
        <w:t xml:space="preserve">учасників </w:t>
      </w:r>
      <w:r>
        <w:rPr>
          <w:rStyle w:val="FontStyle11"/>
          <w:spacing w:val="0"/>
          <w:sz w:val="28"/>
          <w:szCs w:val="28"/>
          <w:shd w:val="clear" w:color="auto" w:fill="FFFFFF"/>
          <w:lang w:val="uk-UA"/>
        </w:rPr>
        <w:t xml:space="preserve">антитерористичної   операції,  учасників здійснення заходів із забезпечення національної безпеки і оборони, відсічі і стримування збройної агресії Російської Федерації у Донецькій та </w:t>
      </w:r>
      <w:r>
        <w:rPr>
          <w:rStyle w:val="FontStyle11"/>
          <w:spacing w:val="0"/>
          <w:sz w:val="28"/>
          <w:szCs w:val="28"/>
          <w:shd w:val="clear" w:color="auto" w:fill="FFFFFF"/>
          <w:lang w:val="uk-UA"/>
        </w:rPr>
        <w:t>Луганській областях (операція об'єднаних сил — ООС), а також учасників заходів, необхідних для забезпечення оборони України, захисту безпеки населення та інтересів держави у зв’язку з військовою агресією Російської Федерації проти України (далі - захисту У</w:t>
      </w:r>
      <w:r>
        <w:rPr>
          <w:rStyle w:val="FontStyle11"/>
          <w:spacing w:val="0"/>
          <w:sz w:val="28"/>
          <w:szCs w:val="28"/>
          <w:shd w:val="clear" w:color="auto" w:fill="FFFFFF"/>
          <w:lang w:val="uk-UA"/>
        </w:rPr>
        <w:t>країни);  (далі - учасники АТО/ООС/захисту України)</w:t>
      </w:r>
      <w:r>
        <w:rPr>
          <w:rStyle w:val="FontStyle11"/>
          <w:sz w:val="28"/>
          <w:szCs w:val="28"/>
          <w:shd w:val="clear" w:color="auto" w:fill="FFFFFF"/>
          <w:lang w:val="uk-UA"/>
        </w:rPr>
        <w:t xml:space="preserve"> та членів їх сімей</w:t>
      </w:r>
      <w:r>
        <w:rPr>
          <w:rStyle w:val="FontStyle12"/>
          <w:b w:val="0"/>
          <w:bCs w:val="0"/>
          <w:sz w:val="28"/>
          <w:szCs w:val="28"/>
          <w:lang w:val="uk-UA"/>
        </w:rPr>
        <w:t>.</w:t>
      </w:r>
    </w:p>
    <w:p w:rsidR="00000000" w:rsidRDefault="00A35D98">
      <w:pPr>
        <w:ind w:firstLine="705"/>
        <w:jc w:val="both"/>
      </w:pPr>
      <w:r>
        <w:rPr>
          <w:bCs/>
          <w:sz w:val="28"/>
          <w:szCs w:val="28"/>
          <w:lang w:val="uk-UA"/>
        </w:rPr>
        <w:t>3.7.</w:t>
      </w:r>
      <w:r>
        <w:rPr>
          <w:sz w:val="28"/>
          <w:szCs w:val="28"/>
          <w:lang w:val="uk-UA"/>
        </w:rPr>
        <w:t xml:space="preserve"> Забезпечує надання консультацій з питань надання соціальних гарантій, порядку надання пільг та допомог передбачених державними та місцевими програмами</w:t>
      </w:r>
      <w:r>
        <w:rPr>
          <w:rStyle w:val="FontStyle11"/>
          <w:spacing w:val="0"/>
          <w:sz w:val="28"/>
          <w:szCs w:val="28"/>
          <w:lang w:val="uk-UA"/>
        </w:rPr>
        <w:t xml:space="preserve"> учасникам АТО/ООС та членам </w:t>
      </w:r>
      <w:r>
        <w:rPr>
          <w:rStyle w:val="FontStyle11"/>
          <w:spacing w:val="0"/>
          <w:sz w:val="28"/>
          <w:szCs w:val="28"/>
          <w:lang w:val="uk-UA"/>
        </w:rPr>
        <w:t xml:space="preserve"> їх сімей</w:t>
      </w:r>
      <w:r>
        <w:rPr>
          <w:sz w:val="28"/>
          <w:szCs w:val="28"/>
          <w:lang w:val="uk-UA"/>
        </w:rPr>
        <w:t>.</w:t>
      </w:r>
    </w:p>
    <w:p w:rsidR="00000000" w:rsidRDefault="00A35D98">
      <w:pPr>
        <w:ind w:firstLine="705"/>
        <w:jc w:val="both"/>
      </w:pPr>
      <w:r>
        <w:rPr>
          <w:bCs/>
          <w:sz w:val="28"/>
          <w:szCs w:val="28"/>
          <w:lang w:val="uk-UA"/>
        </w:rPr>
        <w:t>3.8</w:t>
      </w:r>
      <w:r>
        <w:rPr>
          <w:sz w:val="28"/>
          <w:szCs w:val="28"/>
          <w:lang w:val="uk-UA"/>
        </w:rPr>
        <w:t xml:space="preserve">. </w:t>
      </w:r>
      <w:r>
        <w:rPr>
          <w:rStyle w:val="FontStyle11"/>
          <w:spacing w:val="0"/>
          <w:sz w:val="28"/>
          <w:szCs w:val="28"/>
          <w:lang w:val="uk-UA"/>
        </w:rPr>
        <w:t xml:space="preserve">Здійснює в установленому порядку компенсаційні виплати  за проїзд до реабілітаційних установ для проходження психологічної реабілітації учасників </w:t>
      </w:r>
      <w:r>
        <w:rPr>
          <w:rStyle w:val="FontStyle11"/>
          <w:spacing w:val="0"/>
          <w:sz w:val="28"/>
          <w:szCs w:val="28"/>
          <w:shd w:val="clear" w:color="auto" w:fill="FFFFFF"/>
          <w:lang w:val="uk-UA"/>
        </w:rPr>
        <w:t>АТО/ООС/захисту України</w:t>
      </w:r>
      <w:r>
        <w:rPr>
          <w:rStyle w:val="FontStyle11"/>
          <w:spacing w:val="0"/>
          <w:sz w:val="28"/>
          <w:szCs w:val="28"/>
          <w:lang w:val="uk-UA"/>
        </w:rPr>
        <w:t xml:space="preserve"> та членів  їх сімей.</w:t>
      </w:r>
    </w:p>
    <w:p w:rsidR="00000000" w:rsidRDefault="00A35D98">
      <w:pPr>
        <w:ind w:firstLine="705"/>
        <w:jc w:val="both"/>
      </w:pPr>
      <w:r>
        <w:rPr>
          <w:bCs/>
          <w:sz w:val="28"/>
          <w:szCs w:val="28"/>
          <w:lang w:val="uk-UA"/>
        </w:rPr>
        <w:t>3.9</w:t>
      </w:r>
      <w:r>
        <w:rPr>
          <w:sz w:val="28"/>
          <w:szCs w:val="28"/>
          <w:lang w:val="uk-UA"/>
        </w:rPr>
        <w:t xml:space="preserve">. </w:t>
      </w:r>
      <w:r>
        <w:rPr>
          <w:color w:val="000000"/>
          <w:spacing w:val="5"/>
          <w:sz w:val="28"/>
          <w:szCs w:val="28"/>
          <w:lang w:val="uk-UA"/>
        </w:rPr>
        <w:t>П</w:t>
      </w:r>
      <w:proofErr w:type="spellStart"/>
      <w:r>
        <w:rPr>
          <w:color w:val="000000"/>
          <w:spacing w:val="5"/>
          <w:sz w:val="28"/>
          <w:szCs w:val="28"/>
        </w:rPr>
        <w:t>роводить</w:t>
      </w:r>
      <w:proofErr w:type="spellEnd"/>
      <w:r>
        <w:rPr>
          <w:color w:val="000000"/>
          <w:spacing w:val="5"/>
          <w:sz w:val="28"/>
          <w:szCs w:val="28"/>
        </w:rPr>
        <w:t xml:space="preserve"> роботу по </w:t>
      </w:r>
      <w:proofErr w:type="spellStart"/>
      <w:r>
        <w:rPr>
          <w:color w:val="000000"/>
          <w:spacing w:val="5"/>
          <w:sz w:val="28"/>
          <w:szCs w:val="28"/>
        </w:rPr>
        <w:t>виконанню</w:t>
      </w:r>
      <w:proofErr w:type="spellEnd"/>
      <w:r>
        <w:rPr>
          <w:color w:val="000000"/>
          <w:spacing w:val="5"/>
          <w:sz w:val="28"/>
          <w:szCs w:val="28"/>
        </w:rPr>
        <w:t xml:space="preserve"> </w:t>
      </w:r>
      <w:proofErr w:type="spellStart"/>
      <w:r>
        <w:rPr>
          <w:color w:val="000000"/>
          <w:spacing w:val="5"/>
          <w:sz w:val="28"/>
          <w:szCs w:val="28"/>
        </w:rPr>
        <w:t>заходів</w:t>
      </w:r>
      <w:proofErr w:type="spellEnd"/>
      <w:r>
        <w:rPr>
          <w:color w:val="000000"/>
          <w:spacing w:val="5"/>
          <w:sz w:val="28"/>
          <w:szCs w:val="28"/>
        </w:rPr>
        <w:t xml:space="preserve"> </w:t>
      </w:r>
      <w:r>
        <w:rPr>
          <w:color w:val="000000"/>
          <w:spacing w:val="5"/>
          <w:sz w:val="28"/>
          <w:szCs w:val="28"/>
          <w:lang w:val="uk-UA"/>
        </w:rPr>
        <w:t>з</w:t>
      </w:r>
      <w:r>
        <w:rPr>
          <w:color w:val="000000"/>
          <w:spacing w:val="5"/>
          <w:sz w:val="28"/>
          <w:szCs w:val="28"/>
        </w:rPr>
        <w:t xml:space="preserve"> </w:t>
      </w:r>
      <w:proofErr w:type="spellStart"/>
      <w:r>
        <w:rPr>
          <w:color w:val="000000"/>
          <w:spacing w:val="7"/>
          <w:sz w:val="28"/>
          <w:szCs w:val="28"/>
        </w:rPr>
        <w:t>проф</w:t>
      </w:r>
      <w:r>
        <w:rPr>
          <w:color w:val="000000"/>
          <w:spacing w:val="7"/>
          <w:sz w:val="28"/>
          <w:szCs w:val="28"/>
        </w:rPr>
        <w:t>есійної</w:t>
      </w:r>
      <w:proofErr w:type="spellEnd"/>
      <w:r>
        <w:rPr>
          <w:color w:val="000000"/>
          <w:spacing w:val="7"/>
          <w:sz w:val="28"/>
          <w:szCs w:val="28"/>
        </w:rPr>
        <w:t xml:space="preserve">  </w:t>
      </w:r>
      <w:r>
        <w:rPr>
          <w:color w:val="000000"/>
          <w:spacing w:val="7"/>
          <w:sz w:val="28"/>
          <w:szCs w:val="28"/>
          <w:lang w:val="uk-UA"/>
        </w:rPr>
        <w:t>та психологічної реабілітації</w:t>
      </w:r>
      <w:r>
        <w:rPr>
          <w:rStyle w:val="FontStyle11"/>
          <w:spacing w:val="0"/>
          <w:sz w:val="28"/>
          <w:szCs w:val="28"/>
          <w:lang w:val="uk-UA"/>
        </w:rPr>
        <w:t xml:space="preserve"> учасників </w:t>
      </w:r>
      <w:r>
        <w:rPr>
          <w:rStyle w:val="FontStyle11"/>
          <w:spacing w:val="0"/>
          <w:sz w:val="28"/>
          <w:szCs w:val="28"/>
          <w:shd w:val="clear" w:color="auto" w:fill="FFFFFF"/>
          <w:lang w:val="uk-UA"/>
        </w:rPr>
        <w:t>АТО/ООС/захисту України</w:t>
      </w:r>
      <w:r>
        <w:rPr>
          <w:rStyle w:val="FontStyle11"/>
          <w:spacing w:val="0"/>
          <w:sz w:val="28"/>
          <w:szCs w:val="28"/>
          <w:lang w:val="uk-UA"/>
        </w:rPr>
        <w:t xml:space="preserve"> та членів  їх сімей</w:t>
      </w:r>
      <w:r>
        <w:rPr>
          <w:color w:val="000000"/>
          <w:spacing w:val="7"/>
          <w:sz w:val="28"/>
          <w:szCs w:val="28"/>
          <w:lang w:val="uk-UA"/>
        </w:rPr>
        <w:t>.</w:t>
      </w:r>
    </w:p>
    <w:p w:rsidR="00000000" w:rsidRDefault="00A35D98">
      <w:pPr>
        <w:pStyle w:val="af3"/>
        <w:ind w:firstLine="567"/>
        <w:jc w:val="both"/>
      </w:pPr>
      <w:r>
        <w:rPr>
          <w:rFonts w:eastAsia="Times New Roman"/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3.10. Здійснює виплату щорічної разової грошової допомоги ветеранам війни.</w:t>
      </w:r>
    </w:p>
    <w:p w:rsidR="00000000" w:rsidRDefault="00A35D98">
      <w:pPr>
        <w:ind w:firstLine="705"/>
        <w:jc w:val="both"/>
      </w:pPr>
      <w:r>
        <w:rPr>
          <w:bCs/>
          <w:sz w:val="28"/>
          <w:szCs w:val="28"/>
        </w:rPr>
        <w:lastRenderedPageBreak/>
        <w:t>3.1</w:t>
      </w:r>
      <w:r>
        <w:rPr>
          <w:bCs/>
          <w:sz w:val="28"/>
          <w:szCs w:val="28"/>
          <w:lang w:val="uk-UA"/>
        </w:rPr>
        <w:t>1.</w:t>
      </w:r>
      <w:r>
        <w:rPr>
          <w:sz w:val="28"/>
          <w:szCs w:val="28"/>
        </w:rPr>
        <w:t xml:space="preserve"> </w:t>
      </w:r>
      <w:r>
        <w:rPr>
          <w:color w:val="000000"/>
          <w:spacing w:val="4"/>
          <w:sz w:val="28"/>
          <w:szCs w:val="28"/>
          <w:lang w:val="uk-UA"/>
        </w:rPr>
        <w:t>Веде статистичний облік та звітність з питань діяльності відділу.</w:t>
      </w:r>
    </w:p>
    <w:p w:rsidR="00000000" w:rsidRDefault="00A35D98">
      <w:pPr>
        <w:ind w:firstLine="705"/>
        <w:jc w:val="both"/>
      </w:pPr>
      <w:r>
        <w:rPr>
          <w:bCs/>
          <w:color w:val="000000"/>
          <w:spacing w:val="5"/>
          <w:sz w:val="28"/>
          <w:szCs w:val="28"/>
        </w:rPr>
        <w:t>3.1</w:t>
      </w:r>
      <w:r>
        <w:rPr>
          <w:bCs/>
          <w:color w:val="000000"/>
          <w:spacing w:val="5"/>
          <w:sz w:val="28"/>
          <w:szCs w:val="28"/>
          <w:lang w:val="uk-UA"/>
        </w:rPr>
        <w:t>2.</w:t>
      </w:r>
      <w:r>
        <w:rPr>
          <w:color w:val="000000"/>
          <w:spacing w:val="5"/>
          <w:sz w:val="28"/>
          <w:szCs w:val="28"/>
        </w:rPr>
        <w:t xml:space="preserve"> </w:t>
      </w:r>
      <w:r>
        <w:rPr>
          <w:color w:val="000000"/>
          <w:spacing w:val="8"/>
          <w:sz w:val="28"/>
          <w:szCs w:val="28"/>
          <w:lang w:val="uk-UA"/>
        </w:rPr>
        <w:t>Бере уча</w:t>
      </w:r>
      <w:r>
        <w:rPr>
          <w:color w:val="000000"/>
          <w:spacing w:val="8"/>
          <w:sz w:val="28"/>
          <w:szCs w:val="28"/>
          <w:lang w:val="uk-UA"/>
        </w:rPr>
        <w:t>сть в організації і проведенні благодійних акцій, виставок, концертів та інших заходів, приурочених до відзначення</w:t>
      </w:r>
      <w:r>
        <w:rPr>
          <w:lang w:val="uk-UA"/>
        </w:rPr>
        <w:t xml:space="preserve"> </w:t>
      </w:r>
      <w:r>
        <w:rPr>
          <w:color w:val="000000"/>
          <w:spacing w:val="8"/>
          <w:sz w:val="28"/>
          <w:szCs w:val="28"/>
          <w:lang w:val="uk-UA"/>
        </w:rPr>
        <w:t>визначних дат в житті держави та міста щодо</w:t>
      </w:r>
      <w:r>
        <w:rPr>
          <w:rStyle w:val="FontStyle11"/>
          <w:spacing w:val="0"/>
          <w:sz w:val="28"/>
          <w:szCs w:val="28"/>
          <w:lang w:val="uk-UA"/>
        </w:rPr>
        <w:t xml:space="preserve"> учасників </w:t>
      </w:r>
      <w:r>
        <w:rPr>
          <w:rStyle w:val="FontStyle11"/>
          <w:spacing w:val="0"/>
          <w:sz w:val="28"/>
          <w:szCs w:val="28"/>
          <w:shd w:val="clear" w:color="auto" w:fill="FFFFFF"/>
          <w:lang w:val="uk-UA"/>
        </w:rPr>
        <w:t>АТО/ООС/захисту України</w:t>
      </w:r>
      <w:r>
        <w:rPr>
          <w:rStyle w:val="FontStyle11"/>
          <w:spacing w:val="0"/>
          <w:sz w:val="28"/>
          <w:szCs w:val="28"/>
          <w:lang w:val="uk-UA"/>
        </w:rPr>
        <w:t xml:space="preserve"> та членів  їх сімей</w:t>
      </w:r>
      <w:r>
        <w:rPr>
          <w:color w:val="000000"/>
          <w:spacing w:val="8"/>
          <w:sz w:val="28"/>
          <w:szCs w:val="28"/>
          <w:lang w:val="uk-UA"/>
        </w:rPr>
        <w:t>.</w:t>
      </w:r>
    </w:p>
    <w:p w:rsidR="00000000" w:rsidRDefault="00A35D98">
      <w:pPr>
        <w:widowControl w:val="0"/>
        <w:shd w:val="clear" w:color="auto" w:fill="FFFFFF"/>
        <w:autoSpaceDE w:val="0"/>
        <w:spacing w:line="322" w:lineRule="exact"/>
        <w:ind w:firstLine="705"/>
        <w:jc w:val="both"/>
      </w:pPr>
      <w:r>
        <w:rPr>
          <w:bCs/>
          <w:color w:val="000000"/>
          <w:spacing w:val="4"/>
          <w:sz w:val="28"/>
          <w:szCs w:val="28"/>
        </w:rPr>
        <w:t>3.1</w:t>
      </w:r>
      <w:r>
        <w:rPr>
          <w:bCs/>
          <w:color w:val="000000"/>
          <w:spacing w:val="4"/>
          <w:sz w:val="28"/>
          <w:szCs w:val="28"/>
          <w:lang w:val="uk-UA"/>
        </w:rPr>
        <w:t xml:space="preserve">3. </w:t>
      </w:r>
      <w:r>
        <w:rPr>
          <w:color w:val="000000"/>
          <w:spacing w:val="8"/>
          <w:sz w:val="28"/>
          <w:szCs w:val="28"/>
          <w:lang w:val="uk-UA"/>
        </w:rPr>
        <w:t>Взаємодіє з органами місцевого самов</w:t>
      </w:r>
      <w:r>
        <w:rPr>
          <w:color w:val="000000"/>
          <w:spacing w:val="8"/>
          <w:sz w:val="28"/>
          <w:szCs w:val="28"/>
          <w:lang w:val="uk-UA"/>
        </w:rPr>
        <w:t xml:space="preserve">рядування, державними органами, підприємствами та організаціями, громадськими організаціями, волонтерами під час виконання покладених завдань. </w:t>
      </w:r>
    </w:p>
    <w:p w:rsidR="00000000" w:rsidRDefault="00A35D98">
      <w:pPr>
        <w:widowControl w:val="0"/>
        <w:shd w:val="clear" w:color="auto" w:fill="FFFFFF"/>
        <w:autoSpaceDE w:val="0"/>
        <w:spacing w:line="322" w:lineRule="exact"/>
        <w:ind w:firstLine="705"/>
        <w:jc w:val="both"/>
      </w:pPr>
      <w:r>
        <w:rPr>
          <w:bCs/>
          <w:color w:val="000000"/>
          <w:spacing w:val="8"/>
          <w:sz w:val="28"/>
          <w:szCs w:val="28"/>
          <w:lang w:val="uk-UA"/>
        </w:rPr>
        <w:t>3.14.</w:t>
      </w:r>
      <w:r>
        <w:rPr>
          <w:color w:val="000000"/>
          <w:spacing w:val="8"/>
          <w:sz w:val="28"/>
          <w:szCs w:val="28"/>
          <w:lang w:val="uk-UA"/>
        </w:rPr>
        <w:t xml:space="preserve"> Забезпечує   своєчасний   розгляд  пропозицій,  заяв громадян,</w:t>
      </w:r>
    </w:p>
    <w:p w:rsidR="00000000" w:rsidRDefault="00A35D98">
      <w:pPr>
        <w:widowControl w:val="0"/>
        <w:shd w:val="clear" w:color="auto" w:fill="FFFFFF"/>
        <w:autoSpaceDE w:val="0"/>
        <w:spacing w:line="322" w:lineRule="exact"/>
        <w:jc w:val="both"/>
      </w:pPr>
      <w:r>
        <w:rPr>
          <w:color w:val="000000"/>
          <w:spacing w:val="8"/>
          <w:sz w:val="28"/>
          <w:szCs w:val="28"/>
          <w:lang w:val="uk-UA"/>
        </w:rPr>
        <w:t>підприємств, установ, організацій, депутаті</w:t>
      </w:r>
      <w:r>
        <w:rPr>
          <w:color w:val="000000"/>
          <w:spacing w:val="8"/>
          <w:sz w:val="28"/>
          <w:szCs w:val="28"/>
          <w:lang w:val="uk-UA"/>
        </w:rPr>
        <w:t xml:space="preserve">в з питань, що належать до </w:t>
      </w:r>
      <w:r>
        <w:rPr>
          <w:rStyle w:val="FontStyle11"/>
          <w:rFonts w:eastAsia="Arial"/>
          <w:color w:val="000000"/>
          <w:spacing w:val="8"/>
          <w:sz w:val="28"/>
          <w:szCs w:val="28"/>
          <w:lang w:val="uk-UA"/>
        </w:rPr>
        <w:t>компетенції відділу, вживає заходи для усунення причин їх виникнення, проводить особистий прийом громадян.</w:t>
      </w:r>
    </w:p>
    <w:p w:rsidR="00000000" w:rsidRDefault="00A35D98">
      <w:pPr>
        <w:ind w:firstLine="709"/>
        <w:jc w:val="center"/>
        <w:rPr>
          <w:bCs/>
          <w:sz w:val="28"/>
          <w:szCs w:val="28"/>
        </w:rPr>
      </w:pPr>
    </w:p>
    <w:p w:rsidR="00000000" w:rsidRDefault="00A35D98">
      <w:pPr>
        <w:shd w:val="clear" w:color="auto" w:fill="FFFFFF"/>
        <w:spacing w:line="322" w:lineRule="exact"/>
        <w:jc w:val="center"/>
      </w:pPr>
      <w:r>
        <w:rPr>
          <w:b/>
          <w:bCs/>
          <w:color w:val="000000"/>
          <w:sz w:val="28"/>
          <w:szCs w:val="28"/>
          <w:lang w:val="en-US"/>
        </w:rPr>
        <w:t>IV</w:t>
      </w:r>
      <w:r>
        <w:rPr>
          <w:b/>
          <w:bCs/>
          <w:color w:val="000000"/>
          <w:sz w:val="28"/>
          <w:szCs w:val="28"/>
          <w:lang w:val="uk-UA"/>
        </w:rPr>
        <w:t>. ВІДДІЛ МАЄ ПРАВО</w:t>
      </w:r>
    </w:p>
    <w:p w:rsidR="00000000" w:rsidRDefault="00A35D98">
      <w:pPr>
        <w:shd w:val="clear" w:color="auto" w:fill="FFFFFF"/>
        <w:spacing w:line="322" w:lineRule="exact"/>
        <w:ind w:left="705"/>
        <w:rPr>
          <w:b/>
          <w:bCs/>
          <w:color w:val="000000"/>
          <w:sz w:val="28"/>
          <w:szCs w:val="28"/>
          <w:lang w:val="uk-UA"/>
        </w:rPr>
      </w:pPr>
    </w:p>
    <w:p w:rsidR="00000000" w:rsidRDefault="00A35D98">
      <w:pPr>
        <w:widowControl w:val="0"/>
        <w:shd w:val="clear" w:color="auto" w:fill="FFFFFF"/>
        <w:tabs>
          <w:tab w:val="left" w:pos="0"/>
        </w:tabs>
        <w:autoSpaceDE w:val="0"/>
        <w:spacing w:line="322" w:lineRule="exact"/>
        <w:jc w:val="both"/>
      </w:pPr>
      <w:r>
        <w:rPr>
          <w:rFonts w:eastAsia="Times New Roman"/>
          <w:color w:val="000000"/>
          <w:spacing w:val="4"/>
          <w:sz w:val="28"/>
          <w:szCs w:val="28"/>
        </w:rPr>
        <w:t xml:space="preserve">     </w:t>
      </w:r>
      <w:r>
        <w:rPr>
          <w:rFonts w:eastAsia="Times New Roman"/>
          <w:color w:val="000000"/>
          <w:spacing w:val="4"/>
          <w:sz w:val="28"/>
          <w:szCs w:val="28"/>
          <w:lang w:val="uk-UA"/>
        </w:rPr>
        <w:tab/>
      </w:r>
      <w:r>
        <w:rPr>
          <w:color w:val="000000"/>
          <w:spacing w:val="4"/>
          <w:sz w:val="28"/>
          <w:szCs w:val="28"/>
          <w:lang w:val="uk-UA"/>
        </w:rPr>
        <w:t>4.1. О</w:t>
      </w:r>
      <w:proofErr w:type="spellStart"/>
      <w:r>
        <w:rPr>
          <w:color w:val="000000"/>
          <w:spacing w:val="4"/>
          <w:sz w:val="28"/>
          <w:szCs w:val="28"/>
        </w:rPr>
        <w:t>держувати</w:t>
      </w:r>
      <w:proofErr w:type="spellEnd"/>
      <w:r>
        <w:rPr>
          <w:color w:val="000000"/>
          <w:spacing w:val="4"/>
          <w:sz w:val="28"/>
          <w:szCs w:val="28"/>
        </w:rPr>
        <w:t xml:space="preserve"> в </w:t>
      </w:r>
      <w:proofErr w:type="spellStart"/>
      <w:r>
        <w:rPr>
          <w:color w:val="000000"/>
          <w:spacing w:val="4"/>
          <w:sz w:val="28"/>
          <w:szCs w:val="28"/>
        </w:rPr>
        <w:t>установленому</w:t>
      </w:r>
      <w:proofErr w:type="spellEnd"/>
      <w:r>
        <w:rPr>
          <w:color w:val="000000"/>
          <w:spacing w:val="4"/>
          <w:sz w:val="28"/>
          <w:szCs w:val="28"/>
        </w:rPr>
        <w:t xml:space="preserve"> порядку </w:t>
      </w:r>
      <w:proofErr w:type="spellStart"/>
      <w:r>
        <w:rPr>
          <w:color w:val="000000"/>
          <w:spacing w:val="4"/>
          <w:sz w:val="28"/>
          <w:szCs w:val="28"/>
        </w:rPr>
        <w:t>від</w:t>
      </w:r>
      <w:proofErr w:type="spellEnd"/>
      <w:r>
        <w:rPr>
          <w:color w:val="000000"/>
          <w:spacing w:val="4"/>
          <w:sz w:val="28"/>
          <w:szCs w:val="28"/>
        </w:rPr>
        <w:t xml:space="preserve"> </w:t>
      </w:r>
      <w:proofErr w:type="spellStart"/>
      <w:r>
        <w:rPr>
          <w:color w:val="000000"/>
          <w:spacing w:val="4"/>
          <w:sz w:val="28"/>
          <w:szCs w:val="28"/>
        </w:rPr>
        <w:t>інших</w:t>
      </w:r>
      <w:proofErr w:type="spellEnd"/>
      <w:r>
        <w:rPr>
          <w:color w:val="000000"/>
          <w:spacing w:val="4"/>
          <w:sz w:val="28"/>
          <w:szCs w:val="28"/>
        </w:rPr>
        <w:t xml:space="preserve"> </w:t>
      </w:r>
      <w:proofErr w:type="spellStart"/>
      <w:r>
        <w:rPr>
          <w:color w:val="000000"/>
          <w:spacing w:val="4"/>
          <w:sz w:val="28"/>
          <w:szCs w:val="28"/>
        </w:rPr>
        <w:t>структурних</w:t>
      </w:r>
      <w:proofErr w:type="spellEnd"/>
      <w:r>
        <w:rPr>
          <w:color w:val="000000"/>
          <w:spacing w:val="13"/>
          <w:sz w:val="28"/>
          <w:szCs w:val="28"/>
        </w:rPr>
        <w:t xml:space="preserve"> </w:t>
      </w:r>
      <w:proofErr w:type="spellStart"/>
      <w:r>
        <w:rPr>
          <w:color w:val="000000"/>
          <w:spacing w:val="13"/>
          <w:sz w:val="28"/>
          <w:szCs w:val="28"/>
        </w:rPr>
        <w:t>підрозділів</w:t>
      </w:r>
      <w:proofErr w:type="spellEnd"/>
      <w:r>
        <w:rPr>
          <w:color w:val="000000"/>
          <w:spacing w:val="13"/>
          <w:sz w:val="28"/>
          <w:szCs w:val="28"/>
        </w:rPr>
        <w:t xml:space="preserve"> департаменту </w:t>
      </w:r>
      <w:proofErr w:type="spellStart"/>
      <w:r>
        <w:rPr>
          <w:color w:val="000000"/>
          <w:spacing w:val="13"/>
          <w:sz w:val="28"/>
          <w:szCs w:val="28"/>
        </w:rPr>
        <w:t>інформ</w:t>
      </w:r>
      <w:r>
        <w:rPr>
          <w:color w:val="000000"/>
          <w:spacing w:val="13"/>
          <w:sz w:val="28"/>
          <w:szCs w:val="28"/>
        </w:rPr>
        <w:t>ацію</w:t>
      </w:r>
      <w:proofErr w:type="spellEnd"/>
      <w:r>
        <w:rPr>
          <w:color w:val="000000"/>
          <w:spacing w:val="13"/>
          <w:sz w:val="28"/>
          <w:szCs w:val="28"/>
        </w:rPr>
        <w:t xml:space="preserve">, </w:t>
      </w:r>
      <w:proofErr w:type="spellStart"/>
      <w:r>
        <w:rPr>
          <w:color w:val="000000"/>
          <w:spacing w:val="13"/>
          <w:sz w:val="28"/>
          <w:szCs w:val="28"/>
        </w:rPr>
        <w:t>документи</w:t>
      </w:r>
      <w:proofErr w:type="spellEnd"/>
      <w:r>
        <w:rPr>
          <w:color w:val="000000"/>
          <w:spacing w:val="13"/>
          <w:sz w:val="28"/>
          <w:szCs w:val="28"/>
        </w:rPr>
        <w:t xml:space="preserve"> та </w:t>
      </w:r>
      <w:proofErr w:type="spellStart"/>
      <w:r>
        <w:rPr>
          <w:color w:val="000000"/>
          <w:spacing w:val="13"/>
          <w:sz w:val="28"/>
          <w:szCs w:val="28"/>
        </w:rPr>
        <w:t>інші</w:t>
      </w:r>
      <w:proofErr w:type="spellEnd"/>
      <w:r>
        <w:rPr>
          <w:color w:val="000000"/>
          <w:spacing w:val="13"/>
          <w:sz w:val="28"/>
          <w:szCs w:val="28"/>
        </w:rPr>
        <w:t xml:space="preserve"> </w:t>
      </w:r>
      <w:proofErr w:type="spellStart"/>
      <w:r>
        <w:rPr>
          <w:color w:val="000000"/>
          <w:spacing w:val="13"/>
          <w:sz w:val="28"/>
          <w:szCs w:val="28"/>
        </w:rPr>
        <w:t>матеріали</w:t>
      </w:r>
      <w:proofErr w:type="spellEnd"/>
      <w:r>
        <w:rPr>
          <w:color w:val="000000"/>
          <w:spacing w:val="13"/>
          <w:sz w:val="28"/>
          <w:szCs w:val="28"/>
        </w:rPr>
        <w:t xml:space="preserve">, </w:t>
      </w:r>
      <w:proofErr w:type="spellStart"/>
      <w:r>
        <w:rPr>
          <w:color w:val="000000"/>
          <w:spacing w:val="13"/>
          <w:sz w:val="28"/>
          <w:szCs w:val="28"/>
        </w:rPr>
        <w:t>необхідні</w:t>
      </w:r>
      <w:proofErr w:type="spellEnd"/>
      <w:r>
        <w:rPr>
          <w:color w:val="000000"/>
          <w:spacing w:val="8"/>
          <w:sz w:val="28"/>
          <w:szCs w:val="28"/>
        </w:rPr>
        <w:t xml:space="preserve"> для </w:t>
      </w:r>
      <w:proofErr w:type="spellStart"/>
      <w:r>
        <w:rPr>
          <w:color w:val="000000"/>
          <w:spacing w:val="8"/>
          <w:sz w:val="28"/>
          <w:szCs w:val="28"/>
        </w:rPr>
        <w:t>виконання</w:t>
      </w:r>
      <w:proofErr w:type="spellEnd"/>
      <w:r>
        <w:rPr>
          <w:color w:val="000000"/>
          <w:spacing w:val="8"/>
          <w:sz w:val="28"/>
          <w:szCs w:val="28"/>
        </w:rPr>
        <w:t xml:space="preserve"> </w:t>
      </w:r>
      <w:proofErr w:type="spellStart"/>
      <w:r>
        <w:rPr>
          <w:color w:val="000000"/>
          <w:spacing w:val="8"/>
          <w:sz w:val="28"/>
          <w:szCs w:val="28"/>
        </w:rPr>
        <w:t>покладених</w:t>
      </w:r>
      <w:proofErr w:type="spellEnd"/>
      <w:r>
        <w:rPr>
          <w:color w:val="000000"/>
          <w:spacing w:val="8"/>
          <w:sz w:val="28"/>
          <w:szCs w:val="28"/>
        </w:rPr>
        <w:t xml:space="preserve"> на </w:t>
      </w:r>
      <w:r>
        <w:rPr>
          <w:color w:val="000000"/>
          <w:spacing w:val="8"/>
          <w:sz w:val="28"/>
          <w:szCs w:val="28"/>
          <w:lang w:val="uk-UA"/>
        </w:rPr>
        <w:t>В</w:t>
      </w:r>
      <w:proofErr w:type="spellStart"/>
      <w:r>
        <w:rPr>
          <w:color w:val="000000"/>
          <w:spacing w:val="8"/>
          <w:sz w:val="28"/>
          <w:szCs w:val="28"/>
        </w:rPr>
        <w:t>ідділ</w:t>
      </w:r>
      <w:proofErr w:type="spellEnd"/>
      <w:r>
        <w:rPr>
          <w:color w:val="000000"/>
          <w:spacing w:val="8"/>
          <w:sz w:val="28"/>
          <w:szCs w:val="28"/>
        </w:rPr>
        <w:t xml:space="preserve"> </w:t>
      </w:r>
      <w:proofErr w:type="spellStart"/>
      <w:r>
        <w:rPr>
          <w:color w:val="000000"/>
          <w:spacing w:val="8"/>
          <w:sz w:val="28"/>
          <w:szCs w:val="28"/>
        </w:rPr>
        <w:t>завдань</w:t>
      </w:r>
      <w:proofErr w:type="spellEnd"/>
      <w:r>
        <w:rPr>
          <w:sz w:val="28"/>
          <w:szCs w:val="28"/>
          <w:lang w:val="uk-UA"/>
        </w:rPr>
        <w:t>.</w:t>
      </w:r>
    </w:p>
    <w:p w:rsidR="00000000" w:rsidRDefault="00A35D98">
      <w:pPr>
        <w:widowControl w:val="0"/>
        <w:shd w:val="clear" w:color="auto" w:fill="FFFFFF"/>
        <w:tabs>
          <w:tab w:val="left" w:pos="675"/>
        </w:tabs>
        <w:autoSpaceDE w:val="0"/>
        <w:spacing w:line="322" w:lineRule="exact"/>
        <w:jc w:val="both"/>
      </w:pPr>
      <w:r>
        <w:rPr>
          <w:rFonts w:eastAsia="Times New Roman"/>
          <w:color w:val="000000"/>
          <w:spacing w:val="4"/>
          <w:sz w:val="28"/>
          <w:szCs w:val="28"/>
        </w:rPr>
        <w:tab/>
      </w:r>
      <w:r>
        <w:rPr>
          <w:color w:val="000000"/>
          <w:spacing w:val="4"/>
          <w:sz w:val="28"/>
          <w:szCs w:val="28"/>
        </w:rPr>
        <w:t>4.</w:t>
      </w:r>
      <w:r>
        <w:rPr>
          <w:color w:val="000000"/>
          <w:spacing w:val="4"/>
          <w:sz w:val="28"/>
          <w:szCs w:val="28"/>
          <w:lang w:val="uk-UA"/>
        </w:rPr>
        <w:t>2. П</w:t>
      </w:r>
      <w:proofErr w:type="spellStart"/>
      <w:r>
        <w:rPr>
          <w:color w:val="000000"/>
          <w:spacing w:val="4"/>
          <w:sz w:val="28"/>
          <w:szCs w:val="28"/>
        </w:rPr>
        <w:t>одавати</w:t>
      </w:r>
      <w:proofErr w:type="spellEnd"/>
      <w:r>
        <w:rPr>
          <w:color w:val="000000"/>
          <w:spacing w:val="4"/>
          <w:sz w:val="28"/>
          <w:szCs w:val="28"/>
        </w:rPr>
        <w:t xml:space="preserve"> директору </w:t>
      </w:r>
      <w:r>
        <w:rPr>
          <w:color w:val="000000"/>
          <w:spacing w:val="4"/>
          <w:sz w:val="28"/>
          <w:szCs w:val="28"/>
          <w:lang w:val="uk-UA"/>
        </w:rPr>
        <w:t>д</w:t>
      </w:r>
      <w:proofErr w:type="spellStart"/>
      <w:r>
        <w:rPr>
          <w:color w:val="000000"/>
          <w:spacing w:val="4"/>
          <w:sz w:val="28"/>
          <w:szCs w:val="28"/>
        </w:rPr>
        <w:t>епартаменту</w:t>
      </w:r>
      <w:proofErr w:type="spellEnd"/>
      <w:r>
        <w:rPr>
          <w:color w:val="000000"/>
          <w:spacing w:val="4"/>
          <w:sz w:val="28"/>
          <w:szCs w:val="28"/>
        </w:rPr>
        <w:t xml:space="preserve"> </w:t>
      </w:r>
      <w:proofErr w:type="spellStart"/>
      <w:r>
        <w:rPr>
          <w:color w:val="000000"/>
          <w:spacing w:val="4"/>
          <w:sz w:val="28"/>
          <w:szCs w:val="28"/>
        </w:rPr>
        <w:t>пропозиції</w:t>
      </w:r>
      <w:proofErr w:type="spellEnd"/>
      <w:r>
        <w:rPr>
          <w:color w:val="000000"/>
          <w:spacing w:val="4"/>
          <w:sz w:val="28"/>
          <w:szCs w:val="28"/>
        </w:rPr>
        <w:t xml:space="preserve"> з </w:t>
      </w:r>
      <w:proofErr w:type="spellStart"/>
      <w:r>
        <w:rPr>
          <w:color w:val="000000"/>
          <w:spacing w:val="4"/>
          <w:sz w:val="28"/>
          <w:szCs w:val="28"/>
        </w:rPr>
        <w:t>питань</w:t>
      </w:r>
      <w:proofErr w:type="spellEnd"/>
      <w:r>
        <w:rPr>
          <w:color w:val="000000"/>
          <w:spacing w:val="4"/>
          <w:sz w:val="28"/>
          <w:szCs w:val="28"/>
        </w:rPr>
        <w:t xml:space="preserve"> </w:t>
      </w:r>
      <w:r>
        <w:rPr>
          <w:color w:val="000000"/>
          <w:spacing w:val="4"/>
          <w:sz w:val="28"/>
          <w:szCs w:val="28"/>
          <w:lang w:val="uk-UA"/>
        </w:rPr>
        <w:t>поліпшення соціального забезпечення ветеранів війни та членів їх сімей</w:t>
      </w:r>
      <w:r>
        <w:rPr>
          <w:color w:val="000000"/>
          <w:spacing w:val="7"/>
          <w:sz w:val="28"/>
          <w:szCs w:val="28"/>
          <w:lang w:val="uk-UA"/>
        </w:rPr>
        <w:t>.</w:t>
      </w:r>
    </w:p>
    <w:p w:rsidR="00000000" w:rsidRDefault="00A35D98">
      <w:pPr>
        <w:widowControl w:val="0"/>
        <w:shd w:val="clear" w:color="auto" w:fill="FFFFFF"/>
        <w:tabs>
          <w:tab w:val="left" w:pos="0"/>
        </w:tabs>
        <w:autoSpaceDE w:val="0"/>
        <w:spacing w:line="322" w:lineRule="exact"/>
        <w:jc w:val="both"/>
      </w:pPr>
      <w:r>
        <w:rPr>
          <w:rFonts w:eastAsia="Times New Roman"/>
          <w:color w:val="000000"/>
          <w:spacing w:val="13"/>
          <w:sz w:val="28"/>
          <w:szCs w:val="28"/>
          <w:lang w:val="uk-UA"/>
        </w:rPr>
        <w:tab/>
      </w:r>
      <w:r>
        <w:rPr>
          <w:color w:val="000000"/>
          <w:spacing w:val="13"/>
          <w:sz w:val="28"/>
          <w:szCs w:val="28"/>
          <w:lang w:val="uk-UA"/>
        </w:rPr>
        <w:t>4.3.</w:t>
      </w:r>
      <w:r>
        <w:rPr>
          <w:color w:val="000000"/>
          <w:spacing w:val="7"/>
          <w:sz w:val="28"/>
          <w:szCs w:val="28"/>
          <w:lang w:val="uk-UA"/>
        </w:rPr>
        <w:t xml:space="preserve"> Висвітлювати питання, що належа</w:t>
      </w:r>
      <w:r>
        <w:rPr>
          <w:color w:val="000000"/>
          <w:spacing w:val="7"/>
          <w:sz w:val="28"/>
          <w:szCs w:val="28"/>
          <w:lang w:val="uk-UA"/>
        </w:rPr>
        <w:t>ть до компетенції Відділу, на сайті департаменту, в друкованих засобах інформації, а також розробляти проспекти, листівки та інші матеріали</w:t>
      </w:r>
      <w:r>
        <w:rPr>
          <w:color w:val="000000"/>
          <w:spacing w:val="2"/>
          <w:sz w:val="28"/>
          <w:szCs w:val="28"/>
        </w:rPr>
        <w:t>.</w:t>
      </w:r>
    </w:p>
    <w:p w:rsidR="00000000" w:rsidRPr="00A35D98" w:rsidRDefault="00A35D98">
      <w:pPr>
        <w:widowControl w:val="0"/>
        <w:shd w:val="clear" w:color="auto" w:fill="FFFFFF"/>
        <w:tabs>
          <w:tab w:val="left" w:pos="0"/>
        </w:tabs>
        <w:autoSpaceDE w:val="0"/>
        <w:spacing w:line="322" w:lineRule="exact"/>
        <w:jc w:val="both"/>
        <w:rPr>
          <w:lang w:val="uk-UA"/>
        </w:rPr>
      </w:pPr>
      <w:r>
        <w:rPr>
          <w:rFonts w:eastAsia="Times New Roman"/>
          <w:color w:val="000000"/>
          <w:spacing w:val="2"/>
          <w:sz w:val="28"/>
          <w:szCs w:val="28"/>
          <w:lang w:val="uk-UA"/>
        </w:rPr>
        <w:tab/>
      </w:r>
      <w:r>
        <w:rPr>
          <w:color w:val="000000"/>
          <w:spacing w:val="2"/>
          <w:sz w:val="28"/>
          <w:szCs w:val="28"/>
          <w:lang w:val="uk-UA"/>
        </w:rPr>
        <w:t>4.4. У разі необхідності надання детальної інформації заявникам, залучати до прийому спеціалістів інших відділів д</w:t>
      </w:r>
      <w:r>
        <w:rPr>
          <w:color w:val="000000"/>
          <w:spacing w:val="2"/>
          <w:sz w:val="28"/>
          <w:szCs w:val="28"/>
          <w:lang w:val="uk-UA"/>
        </w:rPr>
        <w:t>епартаменту соціальної політики.</w:t>
      </w:r>
    </w:p>
    <w:p w:rsidR="00000000" w:rsidRDefault="00A35D98">
      <w:pPr>
        <w:pStyle w:val="Style2"/>
        <w:widowControl/>
        <w:suppressAutoHyphens/>
        <w:spacing w:before="72" w:line="240" w:lineRule="auto"/>
        <w:ind w:left="3067"/>
        <w:jc w:val="left"/>
      </w:pPr>
      <w:r>
        <w:rPr>
          <w:rStyle w:val="FontStyle11"/>
          <w:b/>
          <w:spacing w:val="0"/>
          <w:sz w:val="28"/>
          <w:szCs w:val="28"/>
        </w:rPr>
        <w:t>V. КЕРІВНИЦТВО ВІДДІЛОМ</w:t>
      </w:r>
    </w:p>
    <w:p w:rsidR="00000000" w:rsidRDefault="00A35D98">
      <w:pPr>
        <w:pStyle w:val="Style4"/>
        <w:widowControl/>
        <w:spacing w:line="240" w:lineRule="exact"/>
        <w:ind w:firstLine="542"/>
      </w:pPr>
    </w:p>
    <w:p w:rsidR="00000000" w:rsidRDefault="00A35D98">
      <w:pPr>
        <w:pStyle w:val="Style4"/>
        <w:widowControl/>
        <w:tabs>
          <w:tab w:val="left" w:pos="1094"/>
        </w:tabs>
        <w:spacing w:line="317" w:lineRule="exact"/>
        <w:ind w:firstLine="567"/>
      </w:pPr>
      <w:r>
        <w:rPr>
          <w:rStyle w:val="FontStyle11"/>
          <w:spacing w:val="0"/>
          <w:sz w:val="28"/>
          <w:szCs w:val="28"/>
        </w:rPr>
        <w:t>5.1.Відділ очолює начальник відділу.</w:t>
      </w:r>
    </w:p>
    <w:p w:rsidR="00000000" w:rsidRDefault="00A35D98">
      <w:pPr>
        <w:pStyle w:val="Style4"/>
        <w:widowControl/>
        <w:tabs>
          <w:tab w:val="left" w:pos="1094"/>
        </w:tabs>
        <w:spacing w:line="317" w:lineRule="exact"/>
        <w:ind w:firstLine="567"/>
      </w:pPr>
      <w:r>
        <w:rPr>
          <w:rStyle w:val="FontStyle11"/>
          <w:spacing w:val="0"/>
          <w:sz w:val="28"/>
          <w:szCs w:val="28"/>
        </w:rPr>
        <w:t>5.2. Начальник Відділу:</w:t>
      </w:r>
    </w:p>
    <w:p w:rsidR="00000000" w:rsidRDefault="00A35D98">
      <w:pPr>
        <w:pStyle w:val="aa"/>
        <w:tabs>
          <w:tab w:val="left" w:pos="570"/>
        </w:tabs>
        <w:ind w:left="0"/>
      </w:pPr>
      <w:r>
        <w:rPr>
          <w:rFonts w:ascii="Times New Roman" w:hAnsi="Times New Roman" w:cs="Times New Roman"/>
        </w:rPr>
        <w:tab/>
        <w:t>здійснює керівництво діяльністю Відділу;</w:t>
      </w:r>
    </w:p>
    <w:p w:rsidR="00000000" w:rsidRDefault="00A35D98">
      <w:pPr>
        <w:pStyle w:val="aa"/>
        <w:tabs>
          <w:tab w:val="left" w:pos="570"/>
        </w:tabs>
        <w:ind w:left="0"/>
      </w:pPr>
      <w:r>
        <w:rPr>
          <w:rFonts w:ascii="Times New Roman" w:hAnsi="Times New Roman" w:cs="Times New Roman"/>
        </w:rPr>
        <w:tab/>
        <w:t xml:space="preserve">несе персональну відповідальність за невиконання або неналежне виконання покладених на Відділ </w:t>
      </w:r>
      <w:r>
        <w:rPr>
          <w:rFonts w:ascii="Times New Roman" w:hAnsi="Times New Roman" w:cs="Times New Roman"/>
        </w:rPr>
        <w:t>завдань, реалізацію його повноважень, дотримання трудової дисципліни працівниками відділу;</w:t>
      </w:r>
    </w:p>
    <w:p w:rsidR="00000000" w:rsidRDefault="00A35D98">
      <w:pPr>
        <w:pStyle w:val="aa"/>
        <w:tabs>
          <w:tab w:val="left" w:pos="570"/>
        </w:tabs>
        <w:ind w:left="0"/>
      </w:pPr>
      <w:r>
        <w:rPr>
          <w:rFonts w:ascii="Times New Roman" w:hAnsi="Times New Roman" w:cs="Times New Roman"/>
        </w:rPr>
        <w:tab/>
        <w:t>розробляє Положення про Відділ, посадові інструкції працівників.</w:t>
      </w:r>
    </w:p>
    <w:p w:rsidR="00000000" w:rsidRDefault="00A35D98">
      <w:pPr>
        <w:ind w:firstLine="567"/>
        <w:jc w:val="both"/>
      </w:pPr>
      <w:r>
        <w:rPr>
          <w:rStyle w:val="FontStyle11"/>
          <w:spacing w:val="0"/>
          <w:sz w:val="28"/>
          <w:szCs w:val="28"/>
          <w:lang w:val="uk-UA"/>
        </w:rPr>
        <w:t>5.3. Працівники Відділу діють в межах повноважень, визначених посадовими інструкціями, які затвердж</w:t>
      </w:r>
      <w:r>
        <w:rPr>
          <w:rStyle w:val="FontStyle11"/>
          <w:spacing w:val="0"/>
          <w:sz w:val="28"/>
          <w:szCs w:val="28"/>
          <w:lang w:val="uk-UA"/>
        </w:rPr>
        <w:t>уються міським головою.</w:t>
      </w:r>
    </w:p>
    <w:p w:rsidR="00000000" w:rsidRDefault="00A35D98">
      <w:pPr>
        <w:pStyle w:val="Style2"/>
        <w:widowControl/>
        <w:suppressAutoHyphens/>
        <w:spacing w:before="62" w:line="240" w:lineRule="auto"/>
        <w:ind w:left="3082"/>
        <w:jc w:val="left"/>
      </w:pPr>
    </w:p>
    <w:p w:rsidR="00000000" w:rsidRDefault="00A35D98">
      <w:pPr>
        <w:pStyle w:val="a6"/>
        <w:tabs>
          <w:tab w:val="left" w:pos="2410"/>
        </w:tabs>
        <w:spacing w:after="0"/>
        <w:jc w:val="center"/>
      </w:pPr>
      <w:r>
        <w:rPr>
          <w:rStyle w:val="FontStyle11"/>
          <w:b/>
          <w:sz w:val="28"/>
          <w:szCs w:val="28"/>
        </w:rPr>
        <w:t>V</w:t>
      </w:r>
      <w:r>
        <w:rPr>
          <w:rStyle w:val="FontStyle11"/>
          <w:b/>
          <w:sz w:val="28"/>
          <w:szCs w:val="28"/>
          <w:lang w:val="uk-UA"/>
        </w:rPr>
        <w:t>І</w:t>
      </w:r>
      <w:r>
        <w:rPr>
          <w:rStyle w:val="FontStyle11"/>
          <w:b/>
          <w:sz w:val="28"/>
          <w:szCs w:val="28"/>
        </w:rPr>
        <w:t>.</w:t>
      </w:r>
      <w:r>
        <w:rPr>
          <w:rStyle w:val="FontStyle11"/>
          <w:b/>
          <w:sz w:val="28"/>
          <w:szCs w:val="28"/>
          <w:lang w:val="uk-UA"/>
        </w:rPr>
        <w:t xml:space="preserve"> </w:t>
      </w:r>
      <w:r>
        <w:rPr>
          <w:b/>
          <w:bCs/>
          <w:color w:val="000000"/>
          <w:sz w:val="28"/>
          <w:szCs w:val="28"/>
          <w:lang w:val="uk-UA"/>
        </w:rPr>
        <w:t>ВІДПОВІДАЛЬНІСТЬ  ВІДДІЛУ</w:t>
      </w:r>
      <w:r>
        <w:rPr>
          <w:color w:val="000000"/>
          <w:sz w:val="28"/>
          <w:szCs w:val="28"/>
          <w:lang w:val="uk-UA"/>
        </w:rPr>
        <w:t> </w:t>
      </w:r>
    </w:p>
    <w:p w:rsidR="00000000" w:rsidRDefault="00A35D98">
      <w:pPr>
        <w:pStyle w:val="a6"/>
        <w:tabs>
          <w:tab w:val="left" w:pos="2410"/>
        </w:tabs>
        <w:spacing w:after="0"/>
        <w:jc w:val="center"/>
        <w:rPr>
          <w:color w:val="000000"/>
          <w:sz w:val="20"/>
          <w:szCs w:val="20"/>
          <w:lang w:val="uk-UA"/>
        </w:rPr>
      </w:pPr>
    </w:p>
    <w:p w:rsidR="00000000" w:rsidRDefault="00A35D98">
      <w:pPr>
        <w:ind w:firstLine="567"/>
        <w:jc w:val="both"/>
      </w:pPr>
      <w:r>
        <w:rPr>
          <w:sz w:val="28"/>
          <w:szCs w:val="28"/>
          <w:lang w:val="uk-UA"/>
        </w:rPr>
        <w:t xml:space="preserve">6.1. Працівники Відділу несуть відповідальність за неналежне виконання покладених на Відділ даним положенням повноважень у порядку, </w:t>
      </w:r>
      <w:r>
        <w:rPr>
          <w:sz w:val="28"/>
          <w:szCs w:val="28"/>
          <w:lang w:val="uk-UA"/>
        </w:rPr>
        <w:lastRenderedPageBreak/>
        <w:t>передбаченому чинним законодавством України. Повноваження Відділу р</w:t>
      </w:r>
      <w:r>
        <w:rPr>
          <w:sz w:val="28"/>
          <w:szCs w:val="28"/>
          <w:lang w:val="uk-UA"/>
        </w:rPr>
        <w:t>озподіляються між начальником та спеціалістами Відділу, закріплюються у посадових інструкціях.</w:t>
      </w:r>
    </w:p>
    <w:p w:rsidR="00000000" w:rsidRDefault="00A35D98">
      <w:pPr>
        <w:ind w:firstLine="567"/>
        <w:jc w:val="both"/>
      </w:pPr>
      <w:r>
        <w:rPr>
          <w:sz w:val="28"/>
          <w:szCs w:val="28"/>
          <w:lang w:val="uk-UA"/>
        </w:rPr>
        <w:t>6.2. За порушення трудової та виконавчої дисципліни працівники Відділу притягуються до відповідальності згідно з чинним законодавством України.</w:t>
      </w:r>
    </w:p>
    <w:p w:rsidR="00000000" w:rsidRDefault="00A35D98">
      <w:pPr>
        <w:tabs>
          <w:tab w:val="left" w:pos="2268"/>
          <w:tab w:val="left" w:pos="2410"/>
        </w:tabs>
        <w:jc w:val="center"/>
        <w:rPr>
          <w:sz w:val="20"/>
          <w:szCs w:val="20"/>
          <w:lang w:val="uk-UA"/>
        </w:rPr>
      </w:pPr>
    </w:p>
    <w:p w:rsidR="00000000" w:rsidRDefault="00A35D98">
      <w:pPr>
        <w:tabs>
          <w:tab w:val="left" w:pos="2410"/>
        </w:tabs>
        <w:jc w:val="center"/>
        <w:rPr>
          <w:sz w:val="20"/>
          <w:szCs w:val="20"/>
          <w:lang w:val="uk-UA"/>
        </w:rPr>
      </w:pPr>
    </w:p>
    <w:p w:rsidR="00000000" w:rsidRDefault="00A35D98">
      <w:pPr>
        <w:tabs>
          <w:tab w:val="left" w:pos="2410"/>
        </w:tabs>
        <w:jc w:val="center"/>
      </w:pPr>
      <w:r>
        <w:rPr>
          <w:rStyle w:val="FontStyle11"/>
          <w:b/>
          <w:sz w:val="28"/>
          <w:szCs w:val="28"/>
        </w:rPr>
        <w:t>V</w:t>
      </w:r>
      <w:r>
        <w:rPr>
          <w:rStyle w:val="FontStyle11"/>
          <w:b/>
          <w:sz w:val="28"/>
          <w:szCs w:val="28"/>
          <w:lang w:val="uk-UA"/>
        </w:rPr>
        <w:t>І</w:t>
      </w:r>
      <w:r>
        <w:rPr>
          <w:rStyle w:val="FontStyle11"/>
          <w:b/>
          <w:sz w:val="28"/>
          <w:szCs w:val="28"/>
        </w:rPr>
        <w:t>І. ЗАКЛЮЧНІ П</w:t>
      </w:r>
      <w:r>
        <w:rPr>
          <w:rStyle w:val="FontStyle11"/>
          <w:b/>
          <w:sz w:val="28"/>
          <w:szCs w:val="28"/>
        </w:rPr>
        <w:t>ОЛОЖЕННЯ</w:t>
      </w:r>
    </w:p>
    <w:p w:rsidR="00000000" w:rsidRDefault="00A35D98">
      <w:pPr>
        <w:tabs>
          <w:tab w:val="left" w:pos="2410"/>
        </w:tabs>
        <w:jc w:val="center"/>
      </w:pPr>
    </w:p>
    <w:p w:rsidR="00000000" w:rsidRDefault="00A35D98">
      <w:pPr>
        <w:pStyle w:val="af3"/>
        <w:ind w:firstLine="567"/>
        <w:jc w:val="both"/>
      </w:pPr>
      <w:r>
        <w:rPr>
          <w:sz w:val="28"/>
          <w:szCs w:val="28"/>
          <w:lang w:val="uk-UA"/>
        </w:rPr>
        <w:t>7.1. Припинення діяльності Відділу здійснюється у встановленому порядку відповідно до вимог чинного законодавства України.</w:t>
      </w:r>
    </w:p>
    <w:p w:rsidR="00000000" w:rsidRDefault="00A35D98">
      <w:pPr>
        <w:pStyle w:val="af3"/>
        <w:ind w:firstLine="567"/>
        <w:jc w:val="both"/>
      </w:pPr>
      <w:r>
        <w:rPr>
          <w:sz w:val="28"/>
          <w:szCs w:val="28"/>
          <w:lang w:val="uk-UA"/>
        </w:rPr>
        <w:t>7.2. Зміни і доповнення до цього Положення вносяться в порядку, встановленому для його прийняття.</w:t>
      </w:r>
    </w:p>
    <w:p w:rsidR="00000000" w:rsidRDefault="00A35D98">
      <w:pPr>
        <w:spacing w:before="40" w:after="40"/>
        <w:rPr>
          <w:sz w:val="28"/>
          <w:szCs w:val="28"/>
          <w:lang w:val="uk-UA"/>
        </w:rPr>
      </w:pPr>
    </w:p>
    <w:p w:rsidR="00000000" w:rsidRDefault="00A35D98">
      <w:pPr>
        <w:spacing w:before="40" w:after="40"/>
        <w:rPr>
          <w:sz w:val="28"/>
          <w:szCs w:val="28"/>
          <w:lang w:val="uk-UA"/>
        </w:rPr>
      </w:pPr>
    </w:p>
    <w:p w:rsidR="00000000" w:rsidRDefault="00A35D98">
      <w:pPr>
        <w:spacing w:before="40" w:after="40"/>
      </w:pPr>
      <w:r>
        <w:rPr>
          <w:sz w:val="28"/>
          <w:szCs w:val="28"/>
        </w:rPr>
        <w:t xml:space="preserve">Заступник </w:t>
      </w:r>
      <w:proofErr w:type="spellStart"/>
      <w:proofErr w:type="gramStart"/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>іського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голо</w:t>
      </w:r>
      <w:r>
        <w:rPr>
          <w:sz w:val="28"/>
          <w:szCs w:val="28"/>
        </w:rPr>
        <w:t>ви</w:t>
      </w:r>
      <w:proofErr w:type="spellEnd"/>
      <w:r>
        <w:rPr>
          <w:sz w:val="28"/>
          <w:szCs w:val="28"/>
        </w:rPr>
        <w:t>,</w:t>
      </w:r>
    </w:p>
    <w:p w:rsidR="00000000" w:rsidRDefault="00A35D98">
      <w:pPr>
        <w:spacing w:before="40" w:after="40"/>
      </w:pPr>
      <w:proofErr w:type="spellStart"/>
      <w:r>
        <w:rPr>
          <w:sz w:val="28"/>
          <w:szCs w:val="28"/>
        </w:rPr>
        <w:t>керуючий</w:t>
      </w:r>
      <w:proofErr w:type="spellEnd"/>
      <w:r>
        <w:rPr>
          <w:sz w:val="28"/>
          <w:szCs w:val="28"/>
        </w:rPr>
        <w:t xml:space="preserve"> справами </w:t>
      </w:r>
      <w:proofErr w:type="spellStart"/>
      <w:r>
        <w:rPr>
          <w:sz w:val="28"/>
          <w:szCs w:val="28"/>
        </w:rPr>
        <w:t>виконкому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</w:t>
      </w:r>
      <w:proofErr w:type="spellStart"/>
      <w:r>
        <w:rPr>
          <w:sz w:val="28"/>
          <w:szCs w:val="28"/>
        </w:rPr>
        <w:t>Юрій</w:t>
      </w:r>
      <w:proofErr w:type="spellEnd"/>
      <w:r>
        <w:rPr>
          <w:sz w:val="28"/>
          <w:szCs w:val="28"/>
        </w:rPr>
        <w:t xml:space="preserve">  В</w:t>
      </w:r>
      <w:r>
        <w:rPr>
          <w:sz w:val="28"/>
          <w:szCs w:val="28"/>
          <w:lang w:val="uk-UA"/>
        </w:rPr>
        <w:t>ЕРБИЧ</w:t>
      </w:r>
    </w:p>
    <w:p w:rsidR="00000000" w:rsidRDefault="00A35D98">
      <w:pPr>
        <w:pStyle w:val="Style4"/>
        <w:widowControl/>
        <w:tabs>
          <w:tab w:val="left" w:pos="1123"/>
        </w:tabs>
        <w:spacing w:before="168" w:line="336" w:lineRule="exact"/>
        <w:ind w:firstLine="0"/>
      </w:pPr>
    </w:p>
    <w:sectPr w:rsidR="00000000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885" w:right="567" w:bottom="1560" w:left="1985" w:header="708" w:footer="40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35D98">
      <w:r>
        <w:separator/>
      </w:r>
    </w:p>
  </w:endnote>
  <w:endnote w:type="continuationSeparator" w:id="0">
    <w:p w:rsidR="00000000" w:rsidRDefault="00A35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A35D98">
    <w:pPr>
      <w:pStyle w:val="af0"/>
      <w:tabs>
        <w:tab w:val="left" w:pos="2552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A35D98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A35D98">
      <w:r>
        <w:separator/>
      </w:r>
    </w:p>
  </w:footnote>
  <w:footnote w:type="continuationSeparator" w:id="0">
    <w:p w:rsidR="00000000" w:rsidRDefault="00A35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A35D98">
    <w:pPr>
      <w:tabs>
        <w:tab w:val="left" w:pos="993"/>
      </w:tabs>
      <w:jc w:val="right"/>
    </w:pPr>
    <w:r>
      <w:rPr>
        <w:sz w:val="28"/>
        <w:szCs w:val="28"/>
        <w:lang w:val="uk-UA"/>
      </w:rPr>
      <w:t>Продовження додатка 15</w:t>
    </w:r>
  </w:p>
  <w:p w:rsidR="00000000" w:rsidRDefault="00A35D98">
    <w:pPr>
      <w:tabs>
        <w:tab w:val="left" w:pos="993"/>
      </w:tabs>
      <w:jc w:val="right"/>
    </w:pPr>
    <w:r>
      <w:rPr>
        <w:rFonts w:eastAsia="Times New Roman"/>
        <w:sz w:val="28"/>
        <w:szCs w:val="28"/>
        <w:lang w:val="uk-UA"/>
      </w:rPr>
      <w:t xml:space="preserve">                                                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A35D98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insDel="0" w:formatting="0" w:inkAnnotation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D98"/>
    <w:rsid w:val="00A35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eastAsia="SimSun"/>
      <w:sz w:val="24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/>
      <w:spacing w:val="0"/>
      <w:sz w:val="28"/>
      <w:szCs w:val="28"/>
      <w:lang w:val="uk-UA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6">
    <w:name w:val="Основной шрифт абзаца6"/>
  </w:style>
  <w:style w:type="character" w:customStyle="1" w:styleId="5">
    <w:name w:val="Основной шрифт абзаца5"/>
  </w:style>
  <w:style w:type="character" w:customStyle="1" w:styleId="4">
    <w:name w:val="Основной шрифт абзаца4"/>
  </w:style>
  <w:style w:type="character" w:customStyle="1" w:styleId="WW8Num3z0">
    <w:name w:val="WW8Num3z0"/>
  </w:style>
  <w:style w:type="character" w:customStyle="1" w:styleId="WW8Num3z1">
    <w:name w:val="WW8Num3z1"/>
    <w:rPr>
      <w:color w:val="000000"/>
    </w:rPr>
  </w:style>
  <w:style w:type="character" w:customStyle="1" w:styleId="WW8Num4z0">
    <w:name w:val="WW8Num4z0"/>
  </w:style>
  <w:style w:type="character" w:customStyle="1" w:styleId="WW8Num4z1">
    <w:name w:val="WW8Num4z1"/>
    <w:rPr>
      <w:color w:val="000000"/>
    </w:rPr>
  </w:style>
  <w:style w:type="character" w:customStyle="1" w:styleId="3">
    <w:name w:val="Основной шрифт абзаца3"/>
  </w:style>
  <w:style w:type="character" w:customStyle="1" w:styleId="WW8Num31z1">
    <w:name w:val="WW8Num31z1"/>
    <w:rPr>
      <w:lang w:val="uk-UA"/>
    </w:rPr>
  </w:style>
  <w:style w:type="character" w:customStyle="1" w:styleId="WW8Num32z0">
    <w:name w:val="WW8Num32z0"/>
    <w:rPr>
      <w:rFonts w:ascii="Times New Roman" w:hAnsi="Times New Roman" w:cs="Times New Roman"/>
    </w:rPr>
  </w:style>
  <w:style w:type="character" w:customStyle="1" w:styleId="WW8Num35z0">
    <w:name w:val="WW8Num35z0"/>
    <w:rPr>
      <w:rFonts w:ascii="Symbol" w:hAnsi="Symbol" w:cs="Symbol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2">
    <w:name w:val="WW8Num35z2"/>
    <w:rPr>
      <w:rFonts w:ascii="Wingdings" w:hAnsi="Wingdings" w:cs="Wingdings"/>
    </w:rPr>
  </w:style>
  <w:style w:type="character" w:customStyle="1" w:styleId="WW8Num36z0">
    <w:name w:val="WW8Num36z0"/>
    <w:rPr>
      <w:rFonts w:ascii="Times New Roman" w:eastAsia="Times New Roman" w:hAnsi="Times New Roman" w:cs="Times New Roman"/>
    </w:rPr>
  </w:style>
  <w:style w:type="character" w:customStyle="1" w:styleId="WW8Num36z1">
    <w:name w:val="WW8Num36z1"/>
    <w:rPr>
      <w:rFonts w:ascii="Courier New" w:hAnsi="Courier New" w:cs="Courier New"/>
    </w:rPr>
  </w:style>
  <w:style w:type="character" w:customStyle="1" w:styleId="WW8Num36z2">
    <w:name w:val="WW8Num36z2"/>
    <w:rPr>
      <w:rFonts w:ascii="Wingdings" w:hAnsi="Wingdings" w:cs="Wingdings"/>
    </w:rPr>
  </w:style>
  <w:style w:type="character" w:customStyle="1" w:styleId="WW8Num36z3">
    <w:name w:val="WW8Num36z3"/>
    <w:rPr>
      <w:rFonts w:ascii="Symbol" w:hAnsi="Symbol" w:cs="Symbol"/>
    </w:rPr>
  </w:style>
  <w:style w:type="character" w:customStyle="1" w:styleId="WW8NumSt31z0">
    <w:name w:val="WW8NumSt31z0"/>
    <w:rPr>
      <w:rFonts w:ascii="Times New Roman" w:hAnsi="Times New Roman" w:cs="Times New Roman"/>
      <w:lang w:val="uk-UA"/>
    </w:rPr>
  </w:style>
  <w:style w:type="character" w:customStyle="1" w:styleId="WW8NumSt32z0">
    <w:name w:val="WW8NumSt32z0"/>
    <w:rPr>
      <w:rFonts w:ascii="Times New Roman" w:hAnsi="Times New Roman" w:cs="Times New Roman"/>
    </w:rPr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FontStyle11">
    <w:name w:val="Font Style11"/>
    <w:rPr>
      <w:rFonts w:ascii="Times New Roman" w:hAnsi="Times New Roman" w:cs="Times New Roman"/>
      <w:spacing w:val="10"/>
      <w:sz w:val="24"/>
      <w:szCs w:val="24"/>
    </w:rPr>
  </w:style>
  <w:style w:type="character" w:customStyle="1" w:styleId="FontStyle14">
    <w:name w:val="Font Style14"/>
    <w:rPr>
      <w:rFonts w:ascii="Times New Roman" w:hAnsi="Times New Roman" w:cs="Times New Roman"/>
      <w:spacing w:val="20"/>
      <w:sz w:val="22"/>
      <w:szCs w:val="22"/>
    </w:rPr>
  </w:style>
  <w:style w:type="character" w:customStyle="1" w:styleId="a3">
    <w:name w:val="Символ нумерации"/>
  </w:style>
  <w:style w:type="character" w:customStyle="1" w:styleId="FontStyle18">
    <w:name w:val="Font Style18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7">
    <w:name w:val="Font Style17"/>
    <w:rPr>
      <w:rFonts w:ascii="Times New Roman" w:hAnsi="Times New Roman" w:cs="Times New Roman"/>
      <w:spacing w:val="30"/>
      <w:sz w:val="22"/>
      <w:szCs w:val="22"/>
    </w:rPr>
  </w:style>
  <w:style w:type="character" w:styleId="a4">
    <w:name w:val="page number"/>
    <w:basedOn w:val="2"/>
  </w:style>
  <w:style w:type="character" w:customStyle="1" w:styleId="FontStyle22">
    <w:name w:val="Font Style22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rPr>
      <w:rFonts w:ascii="Times New Roman" w:hAnsi="Times New Roman" w:cs="Times New Roman"/>
      <w:b/>
      <w:bCs/>
      <w:sz w:val="26"/>
      <w:szCs w:val="26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Tahoma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a9">
    <w:name w:val="Покажчик"/>
    <w:basedOn w:val="a"/>
    <w:pPr>
      <w:suppressLineNumbers/>
    </w:pPr>
    <w:rPr>
      <w:rFonts w:cs="Arial Unicode MS"/>
    </w:rPr>
  </w:style>
  <w:style w:type="paragraph" w:customStyle="1" w:styleId="30">
    <w:name w:val="Название объекта3"/>
    <w:basedOn w:val="a"/>
    <w:pPr>
      <w:suppressLineNumbers/>
      <w:spacing w:before="120" w:after="120"/>
    </w:pPr>
    <w:rPr>
      <w:rFonts w:cs="Arial Unicode MS"/>
      <w:i/>
      <w:iCs/>
    </w:rPr>
  </w:style>
  <w:style w:type="paragraph" w:customStyle="1" w:styleId="20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40">
    <w:name w:val="Указатель4"/>
    <w:basedOn w:val="a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a">
    <w:name w:val="Body Text Indent"/>
    <w:basedOn w:val="a"/>
    <w:pPr>
      <w:ind w:left="5040"/>
      <w:jc w:val="both"/>
    </w:pPr>
    <w:rPr>
      <w:rFonts w:ascii="Arial" w:eastAsia="Times New Roman" w:hAnsi="Arial" w:cs="Arial"/>
      <w:color w:val="000000"/>
      <w:sz w:val="28"/>
      <w:szCs w:val="28"/>
      <w:lang w:val="uk-UA"/>
    </w:rPr>
  </w:style>
  <w:style w:type="paragraph" w:customStyle="1" w:styleId="210">
    <w:name w:val="Основной текст с отступом 21"/>
    <w:basedOn w:val="a"/>
    <w:pPr>
      <w:spacing w:after="120" w:line="480" w:lineRule="auto"/>
      <w:ind w:left="283"/>
    </w:pPr>
  </w:style>
  <w:style w:type="paragraph" w:customStyle="1" w:styleId="310">
    <w:name w:val="Основной текст с отступом 31"/>
    <w:basedOn w:val="a"/>
    <w:pPr>
      <w:spacing w:after="120"/>
      <w:ind w:left="283"/>
    </w:pPr>
    <w:rPr>
      <w:sz w:val="16"/>
      <w:szCs w:val="16"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Style4">
    <w:name w:val="Style4"/>
    <w:basedOn w:val="a"/>
    <w:pPr>
      <w:widowControl w:val="0"/>
      <w:autoSpaceDE w:val="0"/>
      <w:spacing w:line="326" w:lineRule="exact"/>
      <w:ind w:firstLine="566"/>
      <w:jc w:val="both"/>
    </w:pPr>
    <w:rPr>
      <w:rFonts w:eastAsia="Times New Roman"/>
      <w:lang w:val="uk-UA"/>
    </w:rPr>
  </w:style>
  <w:style w:type="paragraph" w:customStyle="1" w:styleId="Style2">
    <w:name w:val="Style2"/>
    <w:basedOn w:val="a"/>
    <w:pPr>
      <w:widowControl w:val="0"/>
      <w:suppressAutoHyphens w:val="0"/>
      <w:autoSpaceDE w:val="0"/>
      <w:spacing w:line="324" w:lineRule="exact"/>
      <w:jc w:val="center"/>
    </w:pPr>
    <w:rPr>
      <w:rFonts w:eastAsia="Times New Roman"/>
      <w:lang w:val="uk-UA"/>
    </w:rPr>
  </w:style>
  <w:style w:type="paragraph" w:styleId="ac">
    <w:name w:val="Normal (Web)"/>
    <w:basedOn w:val="a"/>
    <w:pPr>
      <w:suppressAutoHyphens w:val="0"/>
      <w:spacing w:before="280" w:after="280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ad">
    <w:name w:val="Верхній і нижній колонтитули"/>
    <w:basedOn w:val="a"/>
    <w:pPr>
      <w:suppressLineNumbers/>
      <w:tabs>
        <w:tab w:val="center" w:pos="4819"/>
        <w:tab w:val="right" w:pos="9638"/>
      </w:tabs>
    </w:pPr>
  </w:style>
  <w:style w:type="paragraph" w:styleId="ae">
    <w:name w:val="header"/>
    <w:basedOn w:val="a"/>
    <w:pPr>
      <w:tabs>
        <w:tab w:val="center" w:pos="4819"/>
        <w:tab w:val="right" w:pos="9639"/>
      </w:tabs>
    </w:pPr>
  </w:style>
  <w:style w:type="paragraph" w:customStyle="1" w:styleId="af">
    <w:name w:val="Содержимое врезки"/>
    <w:basedOn w:val="a6"/>
  </w:style>
  <w:style w:type="paragraph" w:styleId="af0">
    <w:name w:val="footer"/>
    <w:basedOn w:val="a"/>
    <w:pPr>
      <w:suppressLineNumbers/>
      <w:tabs>
        <w:tab w:val="center" w:pos="4818"/>
        <w:tab w:val="right" w:pos="9637"/>
      </w:tabs>
    </w:pPr>
  </w:style>
  <w:style w:type="paragraph" w:customStyle="1" w:styleId="af1">
    <w:name w:val="Содержимое таблицы"/>
    <w:basedOn w:val="a"/>
    <w:pPr>
      <w:suppressLineNumbers/>
    </w:pPr>
  </w:style>
  <w:style w:type="paragraph" w:customStyle="1" w:styleId="af2">
    <w:name w:val="Заголовок таблицы"/>
    <w:basedOn w:val="af1"/>
    <w:pPr>
      <w:jc w:val="center"/>
    </w:pPr>
    <w:rPr>
      <w:b/>
      <w:bCs/>
    </w:rPr>
  </w:style>
  <w:style w:type="paragraph" w:styleId="af3">
    <w:name w:val="No Spacing"/>
    <w:qFormat/>
    <w:pPr>
      <w:suppressAutoHyphens/>
    </w:pPr>
    <w:rPr>
      <w:rFonts w:eastAsia="SimSun"/>
      <w:sz w:val="24"/>
      <w:szCs w:val="24"/>
      <w:lang w:val="ru-RU" w:eastAsia="zh-CN"/>
    </w:rPr>
  </w:style>
  <w:style w:type="paragraph" w:customStyle="1" w:styleId="af4">
    <w:name w:val="Вміст рамки"/>
    <w:basedOn w:val="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eastAsia="SimSun"/>
      <w:sz w:val="24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/>
      <w:spacing w:val="0"/>
      <w:sz w:val="28"/>
      <w:szCs w:val="28"/>
      <w:lang w:val="uk-UA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6">
    <w:name w:val="Основной шрифт абзаца6"/>
  </w:style>
  <w:style w:type="character" w:customStyle="1" w:styleId="5">
    <w:name w:val="Основной шрифт абзаца5"/>
  </w:style>
  <w:style w:type="character" w:customStyle="1" w:styleId="4">
    <w:name w:val="Основной шрифт абзаца4"/>
  </w:style>
  <w:style w:type="character" w:customStyle="1" w:styleId="WW8Num3z0">
    <w:name w:val="WW8Num3z0"/>
  </w:style>
  <w:style w:type="character" w:customStyle="1" w:styleId="WW8Num3z1">
    <w:name w:val="WW8Num3z1"/>
    <w:rPr>
      <w:color w:val="000000"/>
    </w:rPr>
  </w:style>
  <w:style w:type="character" w:customStyle="1" w:styleId="WW8Num4z0">
    <w:name w:val="WW8Num4z0"/>
  </w:style>
  <w:style w:type="character" w:customStyle="1" w:styleId="WW8Num4z1">
    <w:name w:val="WW8Num4z1"/>
    <w:rPr>
      <w:color w:val="000000"/>
    </w:rPr>
  </w:style>
  <w:style w:type="character" w:customStyle="1" w:styleId="3">
    <w:name w:val="Основной шрифт абзаца3"/>
  </w:style>
  <w:style w:type="character" w:customStyle="1" w:styleId="WW8Num31z1">
    <w:name w:val="WW8Num31z1"/>
    <w:rPr>
      <w:lang w:val="uk-UA"/>
    </w:rPr>
  </w:style>
  <w:style w:type="character" w:customStyle="1" w:styleId="WW8Num32z0">
    <w:name w:val="WW8Num32z0"/>
    <w:rPr>
      <w:rFonts w:ascii="Times New Roman" w:hAnsi="Times New Roman" w:cs="Times New Roman"/>
    </w:rPr>
  </w:style>
  <w:style w:type="character" w:customStyle="1" w:styleId="WW8Num35z0">
    <w:name w:val="WW8Num35z0"/>
    <w:rPr>
      <w:rFonts w:ascii="Symbol" w:hAnsi="Symbol" w:cs="Symbol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2">
    <w:name w:val="WW8Num35z2"/>
    <w:rPr>
      <w:rFonts w:ascii="Wingdings" w:hAnsi="Wingdings" w:cs="Wingdings"/>
    </w:rPr>
  </w:style>
  <w:style w:type="character" w:customStyle="1" w:styleId="WW8Num36z0">
    <w:name w:val="WW8Num36z0"/>
    <w:rPr>
      <w:rFonts w:ascii="Times New Roman" w:eastAsia="Times New Roman" w:hAnsi="Times New Roman" w:cs="Times New Roman"/>
    </w:rPr>
  </w:style>
  <w:style w:type="character" w:customStyle="1" w:styleId="WW8Num36z1">
    <w:name w:val="WW8Num36z1"/>
    <w:rPr>
      <w:rFonts w:ascii="Courier New" w:hAnsi="Courier New" w:cs="Courier New"/>
    </w:rPr>
  </w:style>
  <w:style w:type="character" w:customStyle="1" w:styleId="WW8Num36z2">
    <w:name w:val="WW8Num36z2"/>
    <w:rPr>
      <w:rFonts w:ascii="Wingdings" w:hAnsi="Wingdings" w:cs="Wingdings"/>
    </w:rPr>
  </w:style>
  <w:style w:type="character" w:customStyle="1" w:styleId="WW8Num36z3">
    <w:name w:val="WW8Num36z3"/>
    <w:rPr>
      <w:rFonts w:ascii="Symbol" w:hAnsi="Symbol" w:cs="Symbol"/>
    </w:rPr>
  </w:style>
  <w:style w:type="character" w:customStyle="1" w:styleId="WW8NumSt31z0">
    <w:name w:val="WW8NumSt31z0"/>
    <w:rPr>
      <w:rFonts w:ascii="Times New Roman" w:hAnsi="Times New Roman" w:cs="Times New Roman"/>
      <w:lang w:val="uk-UA"/>
    </w:rPr>
  </w:style>
  <w:style w:type="character" w:customStyle="1" w:styleId="WW8NumSt32z0">
    <w:name w:val="WW8NumSt32z0"/>
    <w:rPr>
      <w:rFonts w:ascii="Times New Roman" w:hAnsi="Times New Roman" w:cs="Times New Roman"/>
    </w:rPr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FontStyle11">
    <w:name w:val="Font Style11"/>
    <w:rPr>
      <w:rFonts w:ascii="Times New Roman" w:hAnsi="Times New Roman" w:cs="Times New Roman"/>
      <w:spacing w:val="10"/>
      <w:sz w:val="24"/>
      <w:szCs w:val="24"/>
    </w:rPr>
  </w:style>
  <w:style w:type="character" w:customStyle="1" w:styleId="FontStyle14">
    <w:name w:val="Font Style14"/>
    <w:rPr>
      <w:rFonts w:ascii="Times New Roman" w:hAnsi="Times New Roman" w:cs="Times New Roman"/>
      <w:spacing w:val="20"/>
      <w:sz w:val="22"/>
      <w:szCs w:val="22"/>
    </w:rPr>
  </w:style>
  <w:style w:type="character" w:customStyle="1" w:styleId="a3">
    <w:name w:val="Символ нумерации"/>
  </w:style>
  <w:style w:type="character" w:customStyle="1" w:styleId="FontStyle18">
    <w:name w:val="Font Style18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7">
    <w:name w:val="Font Style17"/>
    <w:rPr>
      <w:rFonts w:ascii="Times New Roman" w:hAnsi="Times New Roman" w:cs="Times New Roman"/>
      <w:spacing w:val="30"/>
      <w:sz w:val="22"/>
      <w:szCs w:val="22"/>
    </w:rPr>
  </w:style>
  <w:style w:type="character" w:styleId="a4">
    <w:name w:val="page number"/>
    <w:basedOn w:val="2"/>
  </w:style>
  <w:style w:type="character" w:customStyle="1" w:styleId="FontStyle22">
    <w:name w:val="Font Style22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rPr>
      <w:rFonts w:ascii="Times New Roman" w:hAnsi="Times New Roman" w:cs="Times New Roman"/>
      <w:b/>
      <w:bCs/>
      <w:sz w:val="26"/>
      <w:szCs w:val="26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Tahoma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a9">
    <w:name w:val="Покажчик"/>
    <w:basedOn w:val="a"/>
    <w:pPr>
      <w:suppressLineNumbers/>
    </w:pPr>
    <w:rPr>
      <w:rFonts w:cs="Arial Unicode MS"/>
    </w:rPr>
  </w:style>
  <w:style w:type="paragraph" w:customStyle="1" w:styleId="30">
    <w:name w:val="Название объекта3"/>
    <w:basedOn w:val="a"/>
    <w:pPr>
      <w:suppressLineNumbers/>
      <w:spacing w:before="120" w:after="120"/>
    </w:pPr>
    <w:rPr>
      <w:rFonts w:cs="Arial Unicode MS"/>
      <w:i/>
      <w:iCs/>
    </w:rPr>
  </w:style>
  <w:style w:type="paragraph" w:customStyle="1" w:styleId="20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40">
    <w:name w:val="Указатель4"/>
    <w:basedOn w:val="a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a">
    <w:name w:val="Body Text Indent"/>
    <w:basedOn w:val="a"/>
    <w:pPr>
      <w:ind w:left="5040"/>
      <w:jc w:val="both"/>
    </w:pPr>
    <w:rPr>
      <w:rFonts w:ascii="Arial" w:eastAsia="Times New Roman" w:hAnsi="Arial" w:cs="Arial"/>
      <w:color w:val="000000"/>
      <w:sz w:val="28"/>
      <w:szCs w:val="28"/>
      <w:lang w:val="uk-UA"/>
    </w:rPr>
  </w:style>
  <w:style w:type="paragraph" w:customStyle="1" w:styleId="210">
    <w:name w:val="Основной текст с отступом 21"/>
    <w:basedOn w:val="a"/>
    <w:pPr>
      <w:spacing w:after="120" w:line="480" w:lineRule="auto"/>
      <w:ind w:left="283"/>
    </w:pPr>
  </w:style>
  <w:style w:type="paragraph" w:customStyle="1" w:styleId="310">
    <w:name w:val="Основной текст с отступом 31"/>
    <w:basedOn w:val="a"/>
    <w:pPr>
      <w:spacing w:after="120"/>
      <w:ind w:left="283"/>
    </w:pPr>
    <w:rPr>
      <w:sz w:val="16"/>
      <w:szCs w:val="16"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Style4">
    <w:name w:val="Style4"/>
    <w:basedOn w:val="a"/>
    <w:pPr>
      <w:widowControl w:val="0"/>
      <w:autoSpaceDE w:val="0"/>
      <w:spacing w:line="326" w:lineRule="exact"/>
      <w:ind w:firstLine="566"/>
      <w:jc w:val="both"/>
    </w:pPr>
    <w:rPr>
      <w:rFonts w:eastAsia="Times New Roman"/>
      <w:lang w:val="uk-UA"/>
    </w:rPr>
  </w:style>
  <w:style w:type="paragraph" w:customStyle="1" w:styleId="Style2">
    <w:name w:val="Style2"/>
    <w:basedOn w:val="a"/>
    <w:pPr>
      <w:widowControl w:val="0"/>
      <w:suppressAutoHyphens w:val="0"/>
      <w:autoSpaceDE w:val="0"/>
      <w:spacing w:line="324" w:lineRule="exact"/>
      <w:jc w:val="center"/>
    </w:pPr>
    <w:rPr>
      <w:rFonts w:eastAsia="Times New Roman"/>
      <w:lang w:val="uk-UA"/>
    </w:rPr>
  </w:style>
  <w:style w:type="paragraph" w:styleId="ac">
    <w:name w:val="Normal (Web)"/>
    <w:basedOn w:val="a"/>
    <w:pPr>
      <w:suppressAutoHyphens w:val="0"/>
      <w:spacing w:before="280" w:after="280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ad">
    <w:name w:val="Верхній і нижній колонтитули"/>
    <w:basedOn w:val="a"/>
    <w:pPr>
      <w:suppressLineNumbers/>
      <w:tabs>
        <w:tab w:val="center" w:pos="4819"/>
        <w:tab w:val="right" w:pos="9638"/>
      </w:tabs>
    </w:pPr>
  </w:style>
  <w:style w:type="paragraph" w:styleId="ae">
    <w:name w:val="header"/>
    <w:basedOn w:val="a"/>
    <w:pPr>
      <w:tabs>
        <w:tab w:val="center" w:pos="4819"/>
        <w:tab w:val="right" w:pos="9639"/>
      </w:tabs>
    </w:pPr>
  </w:style>
  <w:style w:type="paragraph" w:customStyle="1" w:styleId="af">
    <w:name w:val="Содержимое врезки"/>
    <w:basedOn w:val="a6"/>
  </w:style>
  <w:style w:type="paragraph" w:styleId="af0">
    <w:name w:val="footer"/>
    <w:basedOn w:val="a"/>
    <w:pPr>
      <w:suppressLineNumbers/>
      <w:tabs>
        <w:tab w:val="center" w:pos="4818"/>
        <w:tab w:val="right" w:pos="9637"/>
      </w:tabs>
    </w:pPr>
  </w:style>
  <w:style w:type="paragraph" w:customStyle="1" w:styleId="af1">
    <w:name w:val="Содержимое таблицы"/>
    <w:basedOn w:val="a"/>
    <w:pPr>
      <w:suppressLineNumbers/>
    </w:pPr>
  </w:style>
  <w:style w:type="paragraph" w:customStyle="1" w:styleId="af2">
    <w:name w:val="Заголовок таблицы"/>
    <w:basedOn w:val="af1"/>
    <w:pPr>
      <w:jc w:val="center"/>
    </w:pPr>
    <w:rPr>
      <w:b/>
      <w:bCs/>
    </w:rPr>
  </w:style>
  <w:style w:type="paragraph" w:styleId="af3">
    <w:name w:val="No Spacing"/>
    <w:qFormat/>
    <w:pPr>
      <w:suppressAutoHyphens/>
    </w:pPr>
    <w:rPr>
      <w:rFonts w:eastAsia="SimSun"/>
      <w:sz w:val="24"/>
      <w:szCs w:val="24"/>
      <w:lang w:val="ru-RU" w:eastAsia="zh-CN"/>
    </w:rPr>
  </w:style>
  <w:style w:type="paragraph" w:customStyle="1" w:styleId="af4">
    <w:name w:val="Вміст рамки"/>
    <w:basedOn w:val="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4770</Words>
  <Characters>2719</Characters>
  <Application>Microsoft Office Word</Application>
  <DocSecurity>0</DocSecurity>
  <Lines>22</Lines>
  <Paragraphs>14</Paragraphs>
  <ScaleCrop>false</ScaleCrop>
  <Company>ДСП</Company>
  <LinksUpToDate>false</LinksUpToDate>
  <CharactersWithSpaces>7475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USR1</dc:creator>
  <cp:lastModifiedBy>k2031</cp:lastModifiedBy>
  <cp:revision>2</cp:revision>
  <cp:lastPrinted>1995-11-21T15:41:00Z</cp:lastPrinted>
  <dcterms:created xsi:type="dcterms:W3CDTF">2022-12-19T13:59:00Z</dcterms:created>
  <dcterms:modified xsi:type="dcterms:W3CDTF">2022-12-19T13:59:00Z</dcterms:modified>
</cp:coreProperties>
</file>