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45" w:type="dxa"/>
        <w:tblInd w:w="-2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50"/>
        <w:gridCol w:w="1000"/>
        <w:gridCol w:w="1325"/>
        <w:gridCol w:w="5768"/>
        <w:gridCol w:w="1602"/>
      </w:tblGrid>
      <w:tr w:rsidR="00A372EC" w:rsidTr="006F7C21">
        <w:trPr>
          <w:cantSplit/>
          <w:trHeight w:val="699"/>
        </w:trPr>
        <w:tc>
          <w:tcPr>
            <w:tcW w:w="14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72EC" w:rsidRDefault="00DB29D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FD80FA9" wp14:editId="1EDDC699">
                  <wp:extent cx="781685" cy="100076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72EC" w:rsidRDefault="00DB29D2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A372EC" w:rsidRDefault="00DB29D2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A372EC" w:rsidTr="006F7C21">
        <w:trPr>
          <w:cantSplit/>
          <w:trHeight w:val="1160"/>
        </w:trPr>
        <w:tc>
          <w:tcPr>
            <w:tcW w:w="145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A372EC">
            <w:pPr>
              <w:pStyle w:val="af2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372EC" w:rsidRDefault="00DB29D2">
            <w:pPr>
              <w:pStyle w:val="af2"/>
              <w:ind w:left="-110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A372EC" w:rsidRDefault="00DB29D2" w:rsidP="006F7C21">
            <w:pPr>
              <w:pStyle w:val="af3"/>
              <w:ind w:left="-110" w:right="-107" w:firstLine="7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Призначення та виплата компенсації послуги з догляду за дитиною до трьох років “муніципальна няня”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pStyle w:val="af3"/>
              <w:ind w:left="-94" w:right="-76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01195</w:t>
            </w:r>
          </w:p>
          <w:p w:rsidR="00A372EC" w:rsidRPr="006F7C21" w:rsidRDefault="00A372EC">
            <w:pPr>
              <w:pStyle w:val="af3"/>
              <w:ind w:left="-94" w:right="-76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372EC" w:rsidRDefault="00DB29D2">
            <w:pPr>
              <w:pStyle w:val="af3"/>
              <w:ind w:left="-94" w:right="-76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ІК-125/11/68</w:t>
            </w:r>
          </w:p>
          <w:p w:rsidR="00A372EC" w:rsidRDefault="00E3193B">
            <w:pPr>
              <w:pStyle w:val="af2"/>
              <w:ind w:left="-94" w:right="-76" w:firstLine="52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DB29D2">
              <w:rPr>
                <w:b/>
                <w:sz w:val="28"/>
                <w:szCs w:val="28"/>
              </w:rPr>
              <w:t>П</w:t>
            </w:r>
          </w:p>
        </w:tc>
      </w:tr>
      <w:tr w:rsidR="00A372EC">
        <w:trPr>
          <w:trHeight w:val="90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jc w:val="both"/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jc w:val="both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Pr="006F7C21" w:rsidRDefault="00DB29D2">
            <w:pPr>
              <w:pStyle w:val="af3"/>
              <w:ind w:right="-1"/>
              <w:jc w:val="both"/>
            </w:pPr>
            <w:r w:rsidRPr="006F7C21"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A372EC">
        <w:trPr>
          <w:trHeight w:val="132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jc w:val="both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A372EC" w:rsidRDefault="00DB29D2">
            <w:pPr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>пр-т Волі, 4а, каб.110,</w:t>
            </w:r>
            <w:r>
              <w:t xml:space="preserve"> </w:t>
            </w:r>
            <w:r>
              <w:rPr>
                <w:lang w:val="uk-UA"/>
              </w:rPr>
              <w:t>тел. (0332) 28</w:t>
            </w:r>
            <w:r>
              <w:rPr>
                <w:lang w:val="en-US"/>
              </w:rPr>
              <w:t>1 000</w:t>
            </w:r>
            <w:r>
              <w:rPr>
                <w:lang w:val="uk-UA"/>
              </w:rPr>
              <w:t>,</w:t>
            </w:r>
            <w:r>
              <w:rPr>
                <w:lang w:val="uk-UA" w:eastAsia="ru-RU"/>
              </w:rPr>
              <w:t xml:space="preserve"> (0332) 28</w:t>
            </w:r>
            <w:r>
              <w:rPr>
                <w:lang w:val="en-US" w:eastAsia="ru-RU"/>
              </w:rPr>
              <w:t>4 161</w:t>
            </w:r>
          </w:p>
          <w:p w:rsidR="00A372EC" w:rsidRPr="00DB29D2" w:rsidRDefault="00DB29D2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6">
              <w:r>
                <w:rPr>
                  <w:rStyle w:val="-"/>
                  <w:color w:val="00000A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7">
              <w:r>
                <w:rPr>
                  <w:rStyle w:val="-"/>
                  <w:color w:val="00000A"/>
                  <w:u w:val="none"/>
                  <w:lang w:val="uk-UA" w:eastAsia="zh-CN"/>
                </w:rPr>
                <w:t>www.social.lutsk.ua</w:t>
              </w:r>
            </w:hyperlink>
          </w:p>
          <w:p w:rsidR="00A372EC" w:rsidRDefault="00DB29D2">
            <w:pPr>
              <w:jc w:val="both"/>
            </w:pPr>
            <w:r>
              <w:rPr>
                <w:lang w:val="uk-UA"/>
              </w:rPr>
              <w:t>Понеділок-четвер   08.30-17.3</w:t>
            </w:r>
            <w:r>
              <w:t>0</w:t>
            </w:r>
          </w:p>
          <w:p w:rsidR="00A372EC" w:rsidRDefault="00DB29D2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A372EC" w:rsidRDefault="00DB29D2">
            <w:pPr>
              <w:jc w:val="both"/>
            </w:pPr>
            <w:r>
              <w:rPr>
                <w:lang w:val="uk-UA"/>
              </w:rPr>
              <w:t>2.Філія №1: пр. Соборності, 18, тел. (0332) 774 471</w:t>
            </w:r>
          </w:p>
          <w:p w:rsidR="00A372EC" w:rsidRDefault="00DB29D2">
            <w:pPr>
              <w:jc w:val="both"/>
            </w:pPr>
            <w:r>
              <w:rPr>
                <w:lang w:val="uk-UA"/>
              </w:rPr>
              <w:t>Понеділок-четвер   08.30-</w:t>
            </w:r>
            <w:r>
              <w:t>17.</w:t>
            </w:r>
            <w:r>
              <w:rPr>
                <w:lang w:val="uk-UA"/>
              </w:rPr>
              <w:t>3</w:t>
            </w:r>
            <w:r>
              <w:t>0</w:t>
            </w:r>
          </w:p>
          <w:p w:rsidR="00A372EC" w:rsidRDefault="00DB29D2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A372EC" w:rsidRDefault="00DB29D2">
            <w:pPr>
              <w:jc w:val="both"/>
            </w:pPr>
            <w:r>
              <w:rPr>
                <w:lang w:val="uk-UA"/>
              </w:rPr>
              <w:t>3.Філія №2: вул. Бенделіані, 7, тел. (0332) 265 961</w:t>
            </w:r>
          </w:p>
          <w:p w:rsidR="00A372EC" w:rsidRDefault="00DB29D2">
            <w:pPr>
              <w:jc w:val="both"/>
            </w:pPr>
            <w:r>
              <w:rPr>
                <w:lang w:val="uk-UA"/>
              </w:rPr>
              <w:t>Понеділок-четвер   08.30-</w:t>
            </w:r>
            <w:r>
              <w:t>17.</w:t>
            </w:r>
            <w:r>
              <w:rPr>
                <w:lang w:val="uk-UA"/>
              </w:rPr>
              <w:t>3</w:t>
            </w:r>
            <w:r>
              <w:t>0</w:t>
            </w:r>
          </w:p>
          <w:p w:rsidR="00A372EC" w:rsidRDefault="00DB29D2">
            <w:pPr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A372EC" w:rsidRDefault="00DB29D2">
            <w:pPr>
              <w:jc w:val="both"/>
            </w:pPr>
            <w:r>
              <w:rPr>
                <w:shd w:val="clear" w:color="auto" w:fill="FFFFFF"/>
                <w:lang w:val="uk-UA"/>
              </w:rPr>
              <w:t>4.с.Прилуцьке, вул.</w:t>
            </w:r>
            <w:r>
              <w:rPr>
                <w:shd w:val="clear" w:color="auto" w:fill="FFFFFF"/>
                <w:lang w:val="en-US"/>
              </w:rPr>
              <w:t> </w:t>
            </w:r>
            <w:r>
              <w:rPr>
                <w:shd w:val="clear" w:color="auto" w:fill="FFFFFF"/>
                <w:lang w:val="uk-UA"/>
              </w:rPr>
              <w:t>Ківерцівська, 35а (для мешканців сіл Прилуцьке, Жабка, Сапогове,  Дачне)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Четвер:                    08.30-</w:t>
            </w:r>
            <w:r>
              <w:rPr>
                <w:shd w:val="clear" w:color="auto" w:fill="FFFFFF"/>
              </w:rPr>
              <w:t>17.</w:t>
            </w:r>
            <w:r>
              <w:rPr>
                <w:shd w:val="clear" w:color="auto" w:fill="FFFFFF"/>
                <w:lang w:val="uk-UA"/>
              </w:rPr>
              <w:t>3</w:t>
            </w:r>
            <w:r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  <w:lang w:val="uk-UA"/>
              </w:rPr>
              <w:t xml:space="preserve">   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08.30-</w:t>
            </w:r>
            <w:r>
              <w:rPr>
                <w:shd w:val="clear" w:color="auto" w:fill="FFFFFF"/>
              </w:rPr>
              <w:t>17.</w:t>
            </w:r>
            <w:r>
              <w:rPr>
                <w:shd w:val="clear" w:color="auto" w:fill="FFFFFF"/>
                <w:lang w:val="uk-UA"/>
              </w:rPr>
              <w:t>3</w:t>
            </w:r>
            <w:r>
              <w:rPr>
                <w:shd w:val="clear" w:color="auto" w:fill="FFFFFF"/>
              </w:rPr>
              <w:t>0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6.с.Забороль: вул. Володимирська, 34а (для мешканців сіл Забороль, Антонівка, Великий </w:t>
            </w:r>
            <w:proofErr w:type="spellStart"/>
            <w:r>
              <w:rPr>
                <w:shd w:val="clear" w:color="auto" w:fill="FFFFFF"/>
                <w:lang w:val="uk-UA"/>
              </w:rPr>
              <w:t>Омеляник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Охотин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Всеволодівка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>
              <w:rPr>
                <w:shd w:val="clear" w:color="auto" w:fill="FFFFFF"/>
                <w:lang w:val="uk-UA"/>
              </w:rPr>
              <w:t>Одеради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Городок, Сьомаки, </w:t>
            </w:r>
            <w:proofErr w:type="spellStart"/>
            <w:r>
              <w:rPr>
                <w:shd w:val="clear" w:color="auto" w:fill="FFFFFF"/>
                <w:lang w:val="uk-UA"/>
              </w:rPr>
              <w:t>Шепель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Заболотці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08.30-</w:t>
            </w:r>
            <w:r>
              <w:rPr>
                <w:shd w:val="clear" w:color="auto" w:fill="FFFFFF"/>
              </w:rPr>
              <w:t>17.</w:t>
            </w:r>
            <w:r>
              <w:rPr>
                <w:shd w:val="clear" w:color="auto" w:fill="FFFFFF"/>
                <w:lang w:val="uk-UA"/>
              </w:rPr>
              <w:t>3</w:t>
            </w:r>
            <w:r>
              <w:rPr>
                <w:shd w:val="clear" w:color="auto" w:fill="FFFFFF"/>
              </w:rPr>
              <w:t>0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7.с.Боголюби: вул. 40 років Перемоги, 57 (для мешканців сіл Боголюби, </w:t>
            </w:r>
            <w:proofErr w:type="spellStart"/>
            <w:r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>
              <w:rPr>
                <w:shd w:val="clear" w:color="auto" w:fill="FFFFFF"/>
                <w:lang w:val="uk-UA"/>
              </w:rPr>
              <w:t>Іванчиці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Озденіж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08.30-</w:t>
            </w:r>
            <w:r>
              <w:rPr>
                <w:shd w:val="clear" w:color="auto" w:fill="FFFFFF"/>
              </w:rPr>
              <w:t>17.</w:t>
            </w:r>
            <w:r>
              <w:rPr>
                <w:shd w:val="clear" w:color="auto" w:fill="FFFFFF"/>
                <w:lang w:val="uk-UA"/>
              </w:rPr>
              <w:t>3</w:t>
            </w:r>
            <w:r>
              <w:rPr>
                <w:shd w:val="clear" w:color="auto" w:fill="FFFFFF"/>
              </w:rPr>
              <w:t>0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13.00-13.45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8.с.Княгининок: вул. Соборна, 77 (для мешканців сіл </w:t>
            </w:r>
            <w:proofErr w:type="spellStart"/>
            <w:r>
              <w:rPr>
                <w:shd w:val="clear" w:color="auto" w:fill="FFFFFF"/>
                <w:lang w:val="uk-UA"/>
              </w:rPr>
              <w:t>Брище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Княгининок, </w:t>
            </w:r>
            <w:proofErr w:type="spellStart"/>
            <w:r>
              <w:rPr>
                <w:shd w:val="clear" w:color="auto" w:fill="FFFFFF"/>
                <w:lang w:val="uk-UA"/>
              </w:rPr>
              <w:t>Зміїнець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Моташівка</w:t>
            </w:r>
            <w:proofErr w:type="spellEnd"/>
            <w:r>
              <w:rPr>
                <w:shd w:val="clear" w:color="auto" w:fill="FFFFFF"/>
                <w:lang w:val="uk-UA"/>
              </w:rPr>
              <w:t>, Сирники, Буків, Рокині)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08.30-16.3</w:t>
            </w:r>
            <w:r>
              <w:rPr>
                <w:shd w:val="clear" w:color="auto" w:fill="FFFFFF"/>
              </w:rPr>
              <w:t>0</w:t>
            </w:r>
          </w:p>
          <w:p w:rsidR="00A372EC" w:rsidRDefault="00DB29D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A372EC" w:rsidRDefault="00DB29D2">
            <w:pPr>
              <w:jc w:val="both"/>
            </w:pPr>
            <w:r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A372EC" w:rsidRDefault="00DB29D2" w:rsidP="006F7C21">
            <w:pPr>
              <w:jc w:val="both"/>
            </w:pPr>
            <w:r>
              <w:rPr>
                <w:shd w:val="clear" w:color="auto" w:fill="FFFFFF"/>
                <w:lang w:val="uk-UA"/>
              </w:rPr>
              <w:t>м. Луцьк, пр-т Волі, 4а, в електронній формі (через офіційний веб-сайт Мінсоцполітики або інтегровані з ним інформаційні системи</w:t>
            </w:r>
            <w:r w:rsidR="006F7C21" w:rsidRPr="00E3193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органів виконавчої влади та органів місцевого самоврядування, Єдиний державний веб-портал електронних послуг)</w:t>
            </w:r>
            <w:r>
              <w:rPr>
                <w:lang w:val="uk-UA"/>
              </w:rPr>
              <w:t>.</w:t>
            </w:r>
          </w:p>
        </w:tc>
      </w:tr>
      <w:tr w:rsidR="00A372EC">
        <w:trPr>
          <w:trHeight w:val="52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snapToGrid w:val="0"/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1.Заява (встановленого зразка).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2.Заява про перерахування коштів для компенсації послуги із зазначенням рахунка в установі банку.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lang w:val="uk-UA"/>
              </w:rPr>
              <w:t>3</w:t>
            </w:r>
            <w:r>
              <w:rPr>
                <w:color w:val="000000"/>
                <w:shd w:val="clear" w:color="auto" w:fill="FFFFFF"/>
                <w:lang w:val="uk-UA"/>
              </w:rPr>
              <w:t>.Паспорт заявника послуги "муніципальна няня"(оригінал та копія) або документ, що посвідчує проживання на території України (для іноземців та осіб без громадянства).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lastRenderedPageBreak/>
              <w:t>4.Документ про присвоєння реєстраційного номера облікової картки платника податків (оригінал та копія).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5.Договір між отримувачем послуги та муніципальною нянею (копія).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6.Документи, що підтверджують витрати на оплату муніципальній няні послуги (чек, квитанція, виписка з банку).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ind w:left="-18"/>
              <w:jc w:val="both"/>
            </w:pPr>
            <w:r>
              <w:rPr>
                <w:color w:val="000000"/>
                <w:lang w:val="uk-UA"/>
              </w:rPr>
              <w:t xml:space="preserve">7.Свідоцтво про народження дитини (оригінал та копія). У разі народження дитини за кордоном та відсутності свідоцтва про народження, виданого органами державної реєстрації актів цивільного стану України,- копія виданого компетентним органом країни перебування та легалізованого в установленому порядку документа про народження дитини, з перекладом на українську мову. 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ind w:left="-18"/>
              <w:jc w:val="both"/>
            </w:pPr>
            <w:r>
              <w:rPr>
                <w:color w:val="000000"/>
                <w:lang w:val="uk-UA"/>
              </w:rPr>
              <w:t xml:space="preserve">В залежності від обставин в сім'ї : </w:t>
            </w:r>
          </w:p>
          <w:p w:rsidR="00A372EC" w:rsidRDefault="00DB29D2">
            <w:pPr>
              <w:pStyle w:val="ac"/>
              <w:widowControl w:val="0"/>
              <w:shd w:val="clear" w:color="auto" w:fill="FFFFFF"/>
              <w:snapToGrid w:val="0"/>
              <w:ind w:left="-18"/>
              <w:jc w:val="both"/>
            </w:pPr>
            <w:r>
              <w:rPr>
                <w:b w:val="0"/>
                <w:color w:val="000000"/>
                <w:sz w:val="24"/>
                <w:szCs w:val="24"/>
              </w:rPr>
              <w:t xml:space="preserve">8.Довідку про захворювання дитини на тяжке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перинатальне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ураження нервової системи, тяжку вроджену ваду розвитку, рідкісне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орфанне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захворювання, онкологічне,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онкогематологічне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ІV ступеня, про те, що дитина отримала тяжку травму, потребує трансплантації органа, потребує паліативної допомоги </w:t>
            </w:r>
            <w:r>
              <w:rPr>
                <w:b w:val="0"/>
                <w:iCs/>
                <w:color w:val="000000"/>
                <w:sz w:val="24"/>
                <w:szCs w:val="24"/>
              </w:rPr>
              <w:t>(у разі потреби).</w:t>
            </w:r>
          </w:p>
          <w:p w:rsidR="00A372EC" w:rsidRDefault="00DB29D2">
            <w:pPr>
              <w:pStyle w:val="ac"/>
              <w:widowControl w:val="0"/>
              <w:shd w:val="clear" w:color="auto" w:fill="FFFFFF"/>
              <w:snapToGrid w:val="0"/>
              <w:ind w:left="-18"/>
              <w:jc w:val="both"/>
            </w:pPr>
            <w:r>
              <w:rPr>
                <w:b w:val="0"/>
                <w:sz w:val="24"/>
                <w:szCs w:val="24"/>
              </w:rPr>
              <w:t xml:space="preserve">9.Медичний висновок лікарсько-консультативної комісії про наявність у дитини інвалідності - </w:t>
            </w:r>
            <w:r>
              <w:rPr>
                <w:b w:val="0"/>
                <w:iCs/>
                <w:sz w:val="24"/>
                <w:szCs w:val="24"/>
              </w:rPr>
              <w:t>для дітей з інвалідністю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  <w:p w:rsidR="00A372EC" w:rsidRDefault="00DB29D2">
            <w:pPr>
              <w:pStyle w:val="ac"/>
              <w:widowControl w:val="0"/>
              <w:shd w:val="clear" w:color="auto" w:fill="FFFFFF"/>
              <w:snapToGrid w:val="0"/>
              <w:ind w:left="-18"/>
              <w:jc w:val="both"/>
            </w:pPr>
            <w:bookmarkStart w:id="1" w:name="n49"/>
            <w:bookmarkEnd w:id="1"/>
            <w:r>
              <w:rPr>
                <w:b w:val="0"/>
                <w:sz w:val="24"/>
                <w:szCs w:val="24"/>
              </w:rPr>
              <w:t>10.Довідки медико-соціальної експертної комісії про встановлення групи інвалідності - для осіб з інвалідністю.</w:t>
            </w:r>
          </w:p>
          <w:p w:rsidR="00A372EC" w:rsidRPr="00E3193B" w:rsidRDefault="00DB29D2">
            <w:pPr>
              <w:pStyle w:val="ac"/>
              <w:widowControl w:val="0"/>
              <w:shd w:val="clear" w:color="auto" w:fill="FFFFFF"/>
              <w:snapToGrid w:val="0"/>
              <w:ind w:left="-18"/>
              <w:jc w:val="both"/>
              <w:rPr>
                <w:lang w:val="ru-RU"/>
              </w:rPr>
            </w:pPr>
            <w:r w:rsidRPr="00DB29D2">
              <w:rPr>
                <w:b w:val="0"/>
                <w:sz w:val="24"/>
                <w:szCs w:val="24"/>
                <w:lang w:val="ru-RU"/>
              </w:rPr>
              <w:t xml:space="preserve">11. </w:t>
            </w:r>
            <w:r>
              <w:rPr>
                <w:b w:val="0"/>
                <w:color w:val="000000"/>
                <w:sz w:val="24"/>
                <w:szCs w:val="24"/>
              </w:rPr>
              <w:t xml:space="preserve">Рішення про встановлення опіки </w:t>
            </w:r>
            <w:r>
              <w:rPr>
                <w:b w:val="0"/>
                <w:iCs/>
                <w:color w:val="000000"/>
                <w:sz w:val="24"/>
                <w:szCs w:val="24"/>
              </w:rPr>
              <w:t>- у разі здійснення опіки над дитиною (</w:t>
            </w:r>
            <w:r>
              <w:rPr>
                <w:b w:val="0"/>
                <w:color w:val="000000"/>
                <w:sz w:val="24"/>
                <w:szCs w:val="24"/>
              </w:rPr>
              <w:t>копія).</w:t>
            </w:r>
          </w:p>
          <w:p w:rsidR="00A372EC" w:rsidRDefault="00DB29D2">
            <w:pPr>
              <w:widowControl w:val="0"/>
              <w:shd w:val="clear" w:color="auto" w:fill="FFFFFF"/>
              <w:ind w:firstLine="410"/>
              <w:jc w:val="both"/>
            </w:pPr>
            <w:r>
              <w:rPr>
                <w:color w:val="000000"/>
                <w:u w:val="single"/>
                <w:lang w:val="uk-UA"/>
              </w:rPr>
              <w:t>В електронній формі отримувач послуги «муніципальна няня» подає такі документи:</w:t>
            </w:r>
          </w:p>
          <w:p w:rsidR="00A372EC" w:rsidRDefault="00DB29D2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lang w:val="uk-UA"/>
              </w:rPr>
              <w:t xml:space="preserve">1.Електронна заява про надання компенсації послуги «муніципальна няня». </w:t>
            </w:r>
          </w:p>
          <w:p w:rsidR="00A372EC" w:rsidRDefault="00DB29D2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lang w:val="uk-UA"/>
              </w:rPr>
              <w:t>2.Електронна заява про перерахування коштів для компенсації послуги із зазначенням рахунка в установі банку.</w:t>
            </w:r>
          </w:p>
          <w:p w:rsidR="00A372EC" w:rsidRDefault="00DB29D2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lang w:val="uk-UA"/>
              </w:rPr>
              <w:t xml:space="preserve">3.Сканована копія договору між отримувачем послуги “муніципальна няня” та муніципальною нянею. </w:t>
            </w:r>
          </w:p>
          <w:p w:rsidR="00A372EC" w:rsidRDefault="00DB29D2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lang w:val="uk-UA"/>
              </w:rPr>
              <w:t>4.Документи, що підтверджують витрати на оплату послуги муніципальній няні (чек, квитанція, виписка з банку) в електронній формі.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До заяви додаються: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5.Відомості про свідоцтво про народження дитини.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6.Документ, що посвідчує проживання на території України </w:t>
            </w:r>
            <w:r>
              <w:rPr>
                <w:iCs/>
                <w:color w:val="000000"/>
                <w:lang w:val="uk-UA"/>
              </w:rPr>
              <w:t>- для іноземця та особи без громадянства (сканована копія).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ind w:left="-18"/>
              <w:jc w:val="both"/>
            </w:pPr>
            <w:r>
              <w:rPr>
                <w:color w:val="000000"/>
                <w:lang w:val="uk-UA"/>
              </w:rPr>
              <w:t>В залежності від обставин в сім'ї :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  <w:bookmarkStart w:id="2" w:name="__DdeLink__242_765903887"/>
            <w:r>
              <w:rPr>
                <w:color w:val="000000"/>
                <w:lang w:val="uk-UA"/>
              </w:rPr>
              <w:t xml:space="preserve">Рішення про встановлення опіки </w:t>
            </w:r>
            <w:r>
              <w:rPr>
                <w:iCs/>
                <w:color w:val="000000"/>
                <w:lang w:val="uk-UA"/>
              </w:rPr>
              <w:t>- у разі здійснення опіки над дитиною (</w:t>
            </w:r>
            <w:bookmarkEnd w:id="2"/>
            <w:r>
              <w:rPr>
                <w:color w:val="000000"/>
                <w:lang w:val="uk-UA"/>
              </w:rPr>
              <w:t>сканована копія).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ind w:left="-18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8.Довідка про захворювання дитини на тяжке </w:t>
            </w:r>
            <w:proofErr w:type="spellStart"/>
            <w:r>
              <w:rPr>
                <w:color w:val="000000"/>
                <w:lang w:val="uk-UA"/>
              </w:rPr>
              <w:t>перинатальне</w:t>
            </w:r>
            <w:proofErr w:type="spellEnd"/>
            <w:r>
              <w:rPr>
                <w:color w:val="000000"/>
                <w:lang w:val="uk-UA"/>
              </w:rPr>
              <w:t xml:space="preserve"> ураження нервової системи, тяжку вроджену ваду розвитку, рідкісне </w:t>
            </w:r>
            <w:proofErr w:type="spellStart"/>
            <w:r>
              <w:rPr>
                <w:color w:val="000000"/>
                <w:lang w:val="uk-UA"/>
              </w:rPr>
              <w:t>орфанне</w:t>
            </w:r>
            <w:proofErr w:type="spellEnd"/>
            <w:r>
              <w:rPr>
                <w:color w:val="000000"/>
                <w:lang w:val="uk-UA"/>
              </w:rPr>
              <w:t xml:space="preserve"> захворювання, онкологічне, </w:t>
            </w:r>
            <w:proofErr w:type="spellStart"/>
            <w:r>
              <w:rPr>
                <w:color w:val="000000"/>
                <w:lang w:val="uk-UA"/>
              </w:rPr>
              <w:t>онкогематологічне</w:t>
            </w:r>
            <w:proofErr w:type="spellEnd"/>
            <w:r>
              <w:rPr>
                <w:color w:val="000000"/>
                <w:lang w:val="uk-UA"/>
              </w:rPr>
      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ІV ступеня, про те, що дитина отримала тяжку травму, потребує трансплантації органа, потребує паліативної допомоги </w:t>
            </w:r>
            <w:r>
              <w:rPr>
                <w:iCs/>
                <w:color w:val="000000"/>
                <w:lang w:val="uk-UA"/>
              </w:rPr>
              <w:t>(у разі потреби)</w:t>
            </w:r>
            <w:r>
              <w:rPr>
                <w:color w:val="000000"/>
                <w:lang w:val="uk-UA"/>
              </w:rPr>
              <w:t xml:space="preserve"> (сканована копія). 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ind w:left="-1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9.Медичний висновок лікарсько-консультативної комісії про наявність у дитини інвалідності </w:t>
            </w:r>
            <w:r>
              <w:rPr>
                <w:i/>
                <w:iCs/>
                <w:lang w:val="uk-UA"/>
              </w:rPr>
              <w:t>- для дітей з інвалідністю</w:t>
            </w:r>
            <w:r>
              <w:rPr>
                <w:i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(у разі потреби сканована копія ). </w:t>
            </w:r>
          </w:p>
          <w:p w:rsidR="00A372EC" w:rsidRDefault="00DB29D2">
            <w:pPr>
              <w:widowControl w:val="0"/>
              <w:shd w:val="clear" w:color="auto" w:fill="FFFFFF"/>
              <w:snapToGrid w:val="0"/>
              <w:ind w:left="-18"/>
              <w:jc w:val="both"/>
            </w:pPr>
            <w:r>
              <w:rPr>
                <w:color w:val="000000"/>
                <w:lang w:val="uk-UA"/>
              </w:rPr>
              <w:lastRenderedPageBreak/>
              <w:t xml:space="preserve">10.Довідка медико-соціальної експертної комісії про встановлення групи інвалідності </w:t>
            </w:r>
            <w:r w:rsidRPr="006F7C21">
              <w:rPr>
                <w:iCs/>
                <w:color w:val="000000"/>
                <w:lang w:val="uk-UA"/>
              </w:rPr>
              <w:t>- для осіб з інвалідністю</w:t>
            </w:r>
            <w:r>
              <w:rPr>
                <w:color w:val="000000"/>
                <w:lang w:val="uk-UA"/>
              </w:rPr>
              <w:t xml:space="preserve"> (сканована копія). </w:t>
            </w:r>
          </w:p>
        </w:tc>
      </w:tr>
      <w:tr w:rsidR="00A372EC">
        <w:trPr>
          <w:trHeight w:val="27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lastRenderedPageBreak/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A372EC">
        <w:trPr>
          <w:trHeight w:val="52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>
              <w:rPr>
                <w:lang w:val="uk-UA"/>
              </w:rPr>
              <w:t>1.Призначення та виплата компенсації послуги.</w:t>
            </w:r>
          </w:p>
          <w:p w:rsidR="00A372EC" w:rsidRDefault="00DB29D2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  <w:p w:rsidR="00A372EC" w:rsidRDefault="00DB29D2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>
              <w:rPr>
                <w:lang w:val="uk-UA"/>
              </w:rPr>
              <w:t>3.</w:t>
            </w:r>
            <w:r>
              <w:rPr>
                <w:lang w:val="uk-UA" w:eastAsia="ru-RU"/>
              </w:rPr>
              <w:t>Повідомлення про результат послуги через електронний кабінет одержувача.</w:t>
            </w:r>
          </w:p>
        </w:tc>
      </w:tr>
      <w:tr w:rsidR="00A372EC">
        <w:trPr>
          <w:trHeight w:val="32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widowControl w:val="0"/>
              <w:shd w:val="clear" w:color="auto" w:fill="FFFFFF"/>
              <w:tabs>
                <w:tab w:val="left" w:pos="1282"/>
              </w:tabs>
              <w:snapToGrid w:val="0"/>
              <w:spacing w:before="14"/>
            </w:pPr>
            <w:r>
              <w:rPr>
                <w:color w:val="000000"/>
                <w:lang w:val="uk-UA"/>
              </w:rPr>
              <w:t xml:space="preserve">10 днів  </w:t>
            </w:r>
          </w:p>
        </w:tc>
      </w:tr>
      <w:tr w:rsidR="00A372EC">
        <w:trPr>
          <w:trHeight w:val="52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snapToGrid w:val="0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jc w:val="both"/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A372EC" w:rsidRDefault="00DB29D2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>
              <w:rPr>
                <w:color w:val="000000"/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A372EC">
        <w:trPr>
          <w:trHeight w:val="52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snapToGrid w:val="0"/>
            </w:pPr>
            <w:r>
              <w:rPr>
                <w:color w:val="000000"/>
                <w:lang w:val="uk-UA"/>
              </w:rPr>
              <w:t>Законодавчо - нормативна основа</w:t>
            </w:r>
          </w:p>
        </w:tc>
        <w:tc>
          <w:tcPr>
            <w:tcW w:w="7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372EC" w:rsidRDefault="00DB29D2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lang w:val="uk-UA"/>
              </w:rPr>
              <w:t>1.Закон України «Про державну допомогу сім’ям з дітьми».</w:t>
            </w:r>
          </w:p>
          <w:p w:rsidR="00A372EC" w:rsidRDefault="00DB29D2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lang w:val="uk-UA"/>
              </w:rPr>
              <w:t>2.Постанова Кабінету Міністрів України від 30.01.2019 № 68 «Деякі питання надання послуги з догляду за дитиною до трьох років «муніципальна няня».</w:t>
            </w:r>
          </w:p>
          <w:p w:rsidR="00A372EC" w:rsidRDefault="00DB29D2" w:rsidP="00713377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3.Наказ Міністерства с</w:t>
            </w:r>
            <w:r w:rsidR="00713377">
              <w:rPr>
                <w:color w:val="000000"/>
                <w:lang w:val="uk-UA"/>
              </w:rPr>
              <w:t>оціальної політики України від 09</w:t>
            </w:r>
            <w:r>
              <w:rPr>
                <w:color w:val="000000"/>
                <w:lang w:val="uk-UA"/>
              </w:rPr>
              <w:t>.0</w:t>
            </w:r>
            <w:r w:rsidR="00713377">
              <w:rPr>
                <w:color w:val="000000"/>
                <w:lang w:val="uk-UA"/>
              </w:rPr>
              <w:t>1.2023</w:t>
            </w:r>
            <w:r>
              <w:rPr>
                <w:color w:val="000000"/>
                <w:lang w:val="uk-UA"/>
              </w:rPr>
              <w:t xml:space="preserve">     № </w:t>
            </w:r>
            <w:r w:rsidR="00713377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 «Про затвердження форми заяви для призначення усіх видів соціальної допомоги, компенсацій та пільг». </w:t>
            </w:r>
          </w:p>
        </w:tc>
      </w:tr>
    </w:tbl>
    <w:p w:rsidR="00A372EC" w:rsidRDefault="00A372EC"/>
    <w:sectPr w:rsidR="00A372EC">
      <w:pgSz w:w="11906" w:h="16838"/>
      <w:pgMar w:top="567" w:right="567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C"/>
    <w:rsid w:val="006F7C21"/>
    <w:rsid w:val="00713377"/>
    <w:rsid w:val="00A372EC"/>
    <w:rsid w:val="00DB29D2"/>
    <w:rsid w:val="00E3193B"/>
    <w:rsid w:val="00F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C3E8F"/>
    <w:rPr>
      <w:b/>
      <w:bCs/>
      <w:sz w:val="24"/>
      <w:szCs w:val="24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8">
    <w:name w:val="Основной шрифт абзаца8"/>
    <w:qFormat/>
  </w:style>
  <w:style w:type="character" w:customStyle="1" w:styleId="a3">
    <w:name w:val="Шрифт абзацу за замовчуванням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3z0">
    <w:name w:val="WW8Num3z0"/>
    <w:qFormat/>
    <w:rPr>
      <w:rFonts w:ascii="Times New Roman" w:hAnsi="Times New Roman"/>
    </w:rPr>
  </w:style>
  <w:style w:type="character" w:customStyle="1" w:styleId="WW8Num4z0">
    <w:name w:val="WW8Num4z0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11">
    <w:name w:val="Основной шрифт абзаца1"/>
    <w:qFormat/>
  </w:style>
  <w:style w:type="character" w:styleId="a4">
    <w:name w:val="page number"/>
    <w:basedOn w:val="11"/>
    <w:uiPriority w:val="99"/>
    <w:qFormat/>
    <w:rPr>
      <w:rFonts w:cs="Times New Roman"/>
    </w:rPr>
  </w:style>
  <w:style w:type="character" w:customStyle="1" w:styleId="a5">
    <w:name w:val="Знак Знак"/>
    <w:qFormat/>
    <w:rPr>
      <w:sz w:val="24"/>
      <w:lang w:val="pl-PL" w:eastAsia="x-none"/>
    </w:rPr>
  </w:style>
  <w:style w:type="character" w:customStyle="1" w:styleId="-">
    <w:name w:val="Интернет-ссылка"/>
    <w:basedOn w:val="a0"/>
    <w:uiPriority w:val="99"/>
    <w:rPr>
      <w:color w:val="000080"/>
      <w:u w:val="single"/>
      <w:lang w:eastAsia="x-none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a7">
    <w:name w:val="Символ нумерации"/>
    <w:qFormat/>
  </w:style>
  <w:style w:type="character" w:customStyle="1" w:styleId="a8">
    <w:name w:val="Основной текст Знак"/>
    <w:basedOn w:val="a0"/>
    <w:uiPriority w:val="99"/>
    <w:semiHidden/>
    <w:qFormat/>
    <w:rsid w:val="00CC3E8F"/>
    <w:rPr>
      <w:sz w:val="24"/>
      <w:szCs w:val="24"/>
      <w:lang w:val="ru-RU" w:eastAsia="zh-CN"/>
    </w:rPr>
  </w:style>
  <w:style w:type="character" w:customStyle="1" w:styleId="a9">
    <w:name w:val="Верхний колонтитул Знак"/>
    <w:basedOn w:val="a0"/>
    <w:uiPriority w:val="99"/>
    <w:semiHidden/>
    <w:qFormat/>
    <w:rsid w:val="00CC3E8F"/>
    <w:rPr>
      <w:sz w:val="24"/>
      <w:szCs w:val="24"/>
      <w:lang w:val="ru-RU" w:eastAsia="zh-CN"/>
    </w:rPr>
  </w:style>
  <w:style w:type="character" w:customStyle="1" w:styleId="aa">
    <w:name w:val="Нижний колонтитул Знак"/>
    <w:basedOn w:val="a0"/>
    <w:uiPriority w:val="99"/>
    <w:semiHidden/>
    <w:qFormat/>
    <w:rsid w:val="00CC3E8F"/>
    <w:rPr>
      <w:sz w:val="24"/>
      <w:szCs w:val="24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uiPriority w:val="99"/>
    <w:pPr>
      <w:jc w:val="center"/>
    </w:pPr>
    <w:rPr>
      <w:b/>
      <w:sz w:val="20"/>
      <w:szCs w:val="20"/>
      <w:lang w:val="uk-UA"/>
    </w:rPr>
  </w:style>
  <w:style w:type="paragraph" w:styleId="ad">
    <w:name w:val="List"/>
    <w:basedOn w:val="ac"/>
    <w:uiPriority w:val="99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qFormat/>
    <w:pPr>
      <w:suppressLineNumbers/>
    </w:pPr>
    <w:rPr>
      <w:rFonts w:cs="Mangal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qFormat/>
    <w:pPr>
      <w:suppressLineNumbers/>
    </w:pPr>
    <w:rPr>
      <w:rFonts w:cs="Mangal"/>
    </w:rPr>
  </w:style>
  <w:style w:type="paragraph" w:customStyle="1" w:styleId="af0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f3">
    <w:name w:val="footer"/>
    <w:basedOn w:val="a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customStyle="1" w:styleId="16">
    <w:name w:val="Текст у виносці1"/>
    <w:basedOn w:val="a"/>
    <w:qFormat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c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Вміст таблиці"/>
    <w:basedOn w:val="a"/>
    <w:qFormat/>
    <w:pPr>
      <w:suppressLineNumbers/>
    </w:pPr>
  </w:style>
  <w:style w:type="paragraph" w:customStyle="1" w:styleId="af8">
    <w:name w:val="Заголовок таблиці"/>
    <w:basedOn w:val="af7"/>
    <w:qFormat/>
    <w:pPr>
      <w:jc w:val="center"/>
    </w:pPr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DB29D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B29D2"/>
    <w:rPr>
      <w:rFonts w:ascii="Tahoma" w:hAnsi="Tahoma" w:cs="Tahoma"/>
      <w:color w:val="00000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C3E8F"/>
    <w:rPr>
      <w:b/>
      <w:bCs/>
      <w:sz w:val="24"/>
      <w:szCs w:val="24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8">
    <w:name w:val="Основной шрифт абзаца8"/>
    <w:qFormat/>
  </w:style>
  <w:style w:type="character" w:customStyle="1" w:styleId="a3">
    <w:name w:val="Шрифт абзацу за замовчуванням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3z0">
    <w:name w:val="WW8Num3z0"/>
    <w:qFormat/>
    <w:rPr>
      <w:rFonts w:ascii="Times New Roman" w:hAnsi="Times New Roman"/>
    </w:rPr>
  </w:style>
  <w:style w:type="character" w:customStyle="1" w:styleId="WW8Num4z0">
    <w:name w:val="WW8Num4z0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11">
    <w:name w:val="Основной шрифт абзаца1"/>
    <w:qFormat/>
  </w:style>
  <w:style w:type="character" w:styleId="a4">
    <w:name w:val="page number"/>
    <w:basedOn w:val="11"/>
    <w:uiPriority w:val="99"/>
    <w:qFormat/>
    <w:rPr>
      <w:rFonts w:cs="Times New Roman"/>
    </w:rPr>
  </w:style>
  <w:style w:type="character" w:customStyle="1" w:styleId="a5">
    <w:name w:val="Знак Знак"/>
    <w:qFormat/>
    <w:rPr>
      <w:sz w:val="24"/>
      <w:lang w:val="pl-PL" w:eastAsia="x-none"/>
    </w:rPr>
  </w:style>
  <w:style w:type="character" w:customStyle="1" w:styleId="-">
    <w:name w:val="Интернет-ссылка"/>
    <w:basedOn w:val="a0"/>
    <w:uiPriority w:val="99"/>
    <w:rPr>
      <w:color w:val="000080"/>
      <w:u w:val="single"/>
      <w:lang w:eastAsia="x-none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a7">
    <w:name w:val="Символ нумерации"/>
    <w:qFormat/>
  </w:style>
  <w:style w:type="character" w:customStyle="1" w:styleId="a8">
    <w:name w:val="Основной текст Знак"/>
    <w:basedOn w:val="a0"/>
    <w:uiPriority w:val="99"/>
    <w:semiHidden/>
    <w:qFormat/>
    <w:rsid w:val="00CC3E8F"/>
    <w:rPr>
      <w:sz w:val="24"/>
      <w:szCs w:val="24"/>
      <w:lang w:val="ru-RU" w:eastAsia="zh-CN"/>
    </w:rPr>
  </w:style>
  <w:style w:type="character" w:customStyle="1" w:styleId="a9">
    <w:name w:val="Верхний колонтитул Знак"/>
    <w:basedOn w:val="a0"/>
    <w:uiPriority w:val="99"/>
    <w:semiHidden/>
    <w:qFormat/>
    <w:rsid w:val="00CC3E8F"/>
    <w:rPr>
      <w:sz w:val="24"/>
      <w:szCs w:val="24"/>
      <w:lang w:val="ru-RU" w:eastAsia="zh-CN"/>
    </w:rPr>
  </w:style>
  <w:style w:type="character" w:customStyle="1" w:styleId="aa">
    <w:name w:val="Нижний колонтитул Знак"/>
    <w:basedOn w:val="a0"/>
    <w:uiPriority w:val="99"/>
    <w:semiHidden/>
    <w:qFormat/>
    <w:rsid w:val="00CC3E8F"/>
    <w:rPr>
      <w:sz w:val="24"/>
      <w:szCs w:val="24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uiPriority w:val="99"/>
    <w:pPr>
      <w:jc w:val="center"/>
    </w:pPr>
    <w:rPr>
      <w:b/>
      <w:sz w:val="20"/>
      <w:szCs w:val="20"/>
      <w:lang w:val="uk-UA"/>
    </w:rPr>
  </w:style>
  <w:style w:type="paragraph" w:styleId="ad">
    <w:name w:val="List"/>
    <w:basedOn w:val="ac"/>
    <w:uiPriority w:val="99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qFormat/>
    <w:pPr>
      <w:suppressLineNumbers/>
    </w:pPr>
    <w:rPr>
      <w:rFonts w:cs="Mangal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qFormat/>
    <w:pPr>
      <w:suppressLineNumbers/>
    </w:pPr>
    <w:rPr>
      <w:rFonts w:cs="Mangal"/>
    </w:rPr>
  </w:style>
  <w:style w:type="paragraph" w:customStyle="1" w:styleId="af0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f3">
    <w:name w:val="footer"/>
    <w:basedOn w:val="a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customStyle="1" w:styleId="16">
    <w:name w:val="Текст у виносці1"/>
    <w:basedOn w:val="a"/>
    <w:qFormat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c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Вміст таблиці"/>
    <w:basedOn w:val="a"/>
    <w:qFormat/>
    <w:pPr>
      <w:suppressLineNumbers/>
    </w:pPr>
  </w:style>
  <w:style w:type="paragraph" w:customStyle="1" w:styleId="af8">
    <w:name w:val="Заголовок таблиці"/>
    <w:basedOn w:val="af7"/>
    <w:qFormat/>
    <w:pPr>
      <w:jc w:val="center"/>
    </w:pPr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DB29D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B29D2"/>
    <w:rPr>
      <w:rFonts w:ascii="Tahoma" w:hAnsi="Tahoma" w:cs="Tahoma"/>
      <w:color w:val="00000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ial.lutsk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4150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ДСП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2021-02-17T16:31:00Z</cp:lastPrinted>
  <dcterms:created xsi:type="dcterms:W3CDTF">2023-05-01T13:19:00Z</dcterms:created>
  <dcterms:modified xsi:type="dcterms:W3CDTF">2023-05-01T13:19:00Z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