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390"/>
        <w:gridCol w:w="958"/>
        <w:gridCol w:w="1201"/>
        <w:gridCol w:w="6028"/>
        <w:gridCol w:w="1560"/>
      </w:tblGrid>
      <w:tr w:rsidR="00D46949" w:rsidTr="00C83549">
        <w:trPr>
          <w:cantSplit/>
          <w:trHeight w:hRule="exact" w:val="709"/>
        </w:trPr>
        <w:tc>
          <w:tcPr>
            <w:tcW w:w="1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949" w:rsidRDefault="007F7CBC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58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949" w:rsidRDefault="00D46949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D46949" w:rsidRDefault="00D46949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D46949" w:rsidTr="00C83549">
        <w:trPr>
          <w:cantSplit/>
        </w:trPr>
        <w:tc>
          <w:tcPr>
            <w:tcW w:w="1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6949" w:rsidRDefault="00D46949">
            <w:pPr>
              <w:snapToGrid w:val="0"/>
            </w:pP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949" w:rsidRDefault="00D46949">
            <w:pPr>
              <w:pStyle w:val="ad"/>
              <w:snapToGrid w:val="0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D46949" w:rsidRDefault="00D46949" w:rsidP="00377473">
            <w:pPr>
              <w:pStyle w:val="ad"/>
              <w:tabs>
                <w:tab w:val="clear" w:pos="4677"/>
                <w:tab w:val="center" w:pos="7119"/>
              </w:tabs>
              <w:ind w:left="-94" w:right="-111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Видача довідки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 фактичне перебування (не перебування) на обліку громадян отримувач</w:t>
            </w:r>
            <w:r w:rsidR="00064DF0">
              <w:rPr>
                <w:b/>
                <w:bCs/>
                <w:sz w:val="28"/>
                <w:szCs w:val="28"/>
              </w:rPr>
              <w:t>ів державних соціальних допомог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949" w:rsidRPr="00B114BB" w:rsidRDefault="00D46949" w:rsidP="0054484B">
            <w:pPr>
              <w:pStyle w:val="ad"/>
              <w:snapToGrid w:val="0"/>
              <w:ind w:left="-196" w:right="-68" w:firstLine="93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114BB">
              <w:rPr>
                <w:b/>
                <w:color w:val="000000"/>
                <w:sz w:val="28"/>
                <w:szCs w:val="28"/>
                <w:shd w:val="clear" w:color="auto" w:fill="FFFFFF"/>
              </w:rPr>
              <w:t>01487</w:t>
            </w:r>
          </w:p>
          <w:p w:rsidR="00D46949" w:rsidRPr="0054484B" w:rsidRDefault="00D46949" w:rsidP="003046B5">
            <w:pPr>
              <w:pStyle w:val="ad"/>
              <w:snapToGrid w:val="0"/>
              <w:ind w:left="-196" w:right="-68" w:firstLine="93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D46949" w:rsidRDefault="00D46949" w:rsidP="003046B5">
            <w:pPr>
              <w:pStyle w:val="ad"/>
              <w:snapToGrid w:val="0"/>
              <w:ind w:left="-196" w:right="-68" w:firstLine="93"/>
              <w:jc w:val="center"/>
            </w:pPr>
            <w:r>
              <w:rPr>
                <w:b/>
                <w:sz w:val="28"/>
                <w:szCs w:val="28"/>
              </w:rPr>
              <w:t>ІК-23/11/54</w:t>
            </w:r>
          </w:p>
          <w:p w:rsidR="00D46949" w:rsidRDefault="007F7CBC" w:rsidP="003046B5">
            <w:pPr>
              <w:pStyle w:val="ad"/>
              <w:ind w:left="-196" w:right="-68" w:firstLine="93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D46949">
              <w:rPr>
                <w:b/>
                <w:sz w:val="28"/>
                <w:szCs w:val="28"/>
              </w:rPr>
              <w:t>П</w:t>
            </w:r>
          </w:p>
        </w:tc>
      </w:tr>
      <w:tr w:rsidR="00D46949" w:rsidTr="00A42311">
        <w:trPr>
          <w:trHeight w:val="9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949" w:rsidRDefault="00D4694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949" w:rsidRDefault="00D46949" w:rsidP="003046B5">
            <w:pPr>
              <w:snapToGrid w:val="0"/>
              <w:ind w:right="-108"/>
            </w:pPr>
            <w:r>
              <w:rPr>
                <w:color w:val="000000"/>
                <w:spacing w:val="-8"/>
                <w:sz w:val="23"/>
                <w:szCs w:val="23"/>
                <w:lang w:val="uk-UA"/>
              </w:rPr>
              <w:t>Орган, що надає послугу</w:t>
            </w:r>
          </w:p>
        </w:tc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9" w:rsidRDefault="00D46949">
            <w:pPr>
              <w:pStyle w:val="af"/>
              <w:snapToGrid w:val="0"/>
              <w:ind w:right="-1"/>
              <w:jc w:val="both"/>
            </w:pPr>
            <w:r>
              <w:rPr>
                <w:color w:val="000000"/>
                <w:spacing w:val="-3"/>
              </w:rPr>
              <w:t>Департамент соціальної політики Луцької міської ради</w:t>
            </w:r>
          </w:p>
        </w:tc>
      </w:tr>
      <w:tr w:rsidR="00D46949" w:rsidTr="00A42311">
        <w:trPr>
          <w:trHeight w:val="155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D46949" w:rsidRDefault="00D4694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949" w:rsidRDefault="00D46949" w:rsidP="00A42311">
            <w:pPr>
              <w:snapToGrid w:val="0"/>
            </w:pPr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9" w:rsidRPr="00992DB5" w:rsidRDefault="00D46949" w:rsidP="00C83549">
            <w:pPr>
              <w:jc w:val="both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  <w:r w:rsidRPr="00992DB5">
              <w:rPr>
                <w:bCs/>
                <w:lang w:val="uk-UA"/>
              </w:rPr>
              <w:t>Департамент “Центр надання адміністративних послуг у місті Луцьку”, вул. Лесі Українки, 35, м. Луцьк, тел. (0332) 777 888</w:t>
            </w:r>
          </w:p>
          <w:p w:rsidR="00D46949" w:rsidRPr="00992DB5" w:rsidRDefault="00D46949" w:rsidP="00C83549">
            <w:pPr>
              <w:jc w:val="both"/>
              <w:rPr>
                <w:lang w:val="uk-UA"/>
              </w:rPr>
            </w:pPr>
            <w:r w:rsidRPr="00992DB5">
              <w:rPr>
                <w:lang w:val="uk-UA"/>
              </w:rPr>
              <w:t>https://www.lutskrada.gov.ua/</w:t>
            </w:r>
            <w:r w:rsidRPr="00992DB5">
              <w:rPr>
                <w:bCs/>
                <w:lang w:val="uk-UA"/>
              </w:rPr>
              <w:t xml:space="preserve">   e-</w:t>
            </w:r>
            <w:proofErr w:type="spellStart"/>
            <w:r w:rsidRPr="00992DB5">
              <w:rPr>
                <w:bCs/>
                <w:lang w:val="uk-UA"/>
              </w:rPr>
              <w:t>mail</w:t>
            </w:r>
            <w:proofErr w:type="spellEnd"/>
            <w:r w:rsidRPr="00992DB5">
              <w:rPr>
                <w:bCs/>
                <w:lang w:val="uk-UA"/>
              </w:rPr>
              <w:t>: cnap@lutskrada.gov.ua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>Понеділок, середа: 08.00 - 16.00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>Вівторок:                 09.00 - 20.00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>Четвер:                    09.00 - 18.00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>П’ятниця, субота:   08.00 - 15.00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>2.Філія №1 департаменту ЦНАП</w:t>
            </w:r>
          </w:p>
          <w:p w:rsidR="00D46949" w:rsidRPr="00992DB5" w:rsidRDefault="00D46949" w:rsidP="00C83549">
            <w:pPr>
              <w:jc w:val="both"/>
            </w:pPr>
            <w:proofErr w:type="spellStart"/>
            <w:r w:rsidRPr="00992DB5">
              <w:rPr>
                <w:bCs/>
                <w:lang w:val="uk-UA"/>
              </w:rPr>
              <w:t>пр-т</w:t>
            </w:r>
            <w:proofErr w:type="spellEnd"/>
            <w:r w:rsidRPr="00992DB5">
              <w:rPr>
                <w:bCs/>
                <w:lang w:val="uk-UA"/>
              </w:rPr>
              <w:t xml:space="preserve"> Соборності, 18, м. Луцьк, тел. (0332) 787 771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>Понеділок – четвер:</w:t>
            </w:r>
            <w:r w:rsidRPr="00992DB5">
              <w:rPr>
                <w:bCs/>
                <w:lang w:val="uk-UA"/>
              </w:rPr>
              <w:tab/>
              <w:t>08.00 – 13.00; 13.45 – 17.00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>П’ятниця:                  08.00 – 13.00; 13.45 – 15.45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>3.Філія №2 департаменту ЦНАП</w:t>
            </w:r>
          </w:p>
          <w:p w:rsidR="00D46949" w:rsidRPr="00992DB5" w:rsidRDefault="00D46949" w:rsidP="00C83549">
            <w:pPr>
              <w:jc w:val="both"/>
              <w:rPr>
                <w:lang w:val="uk-UA"/>
              </w:rPr>
            </w:pPr>
            <w:r w:rsidRPr="00992DB5">
              <w:rPr>
                <w:bCs/>
                <w:lang w:val="uk-UA"/>
              </w:rPr>
              <w:t>вул. Ковельська, 53, м. Луцьк, тел. (0332) 787 772</w:t>
            </w:r>
          </w:p>
          <w:p w:rsidR="00D46949" w:rsidRPr="00992DB5" w:rsidRDefault="00D46949" w:rsidP="00C83549">
            <w:pPr>
              <w:jc w:val="both"/>
              <w:rPr>
                <w:lang w:val="uk-UA"/>
              </w:rPr>
            </w:pPr>
            <w:r w:rsidRPr="00992DB5">
              <w:rPr>
                <w:bCs/>
                <w:lang w:val="uk-UA"/>
              </w:rPr>
              <w:t>Понеділок – четвер:</w:t>
            </w:r>
            <w:r w:rsidRPr="00992DB5">
              <w:rPr>
                <w:bCs/>
                <w:lang w:val="uk-UA"/>
              </w:rPr>
              <w:tab/>
              <w:t>08.00 – 13.00; 13.45 – 17.00</w:t>
            </w:r>
          </w:p>
          <w:p w:rsidR="00D46949" w:rsidRPr="00992DB5" w:rsidRDefault="00D46949" w:rsidP="00C83549">
            <w:pPr>
              <w:jc w:val="both"/>
              <w:rPr>
                <w:lang w:val="uk-UA"/>
              </w:rPr>
            </w:pPr>
            <w:r w:rsidRPr="00992DB5">
              <w:rPr>
                <w:bCs/>
                <w:lang w:val="uk-UA"/>
              </w:rPr>
              <w:t>П’ятниця:                  08.00 – 13.00; 13.45 – 15.45</w:t>
            </w:r>
          </w:p>
          <w:p w:rsidR="00D46949" w:rsidRPr="00992DB5" w:rsidRDefault="00D46949" w:rsidP="00C83549">
            <w:pPr>
              <w:jc w:val="both"/>
              <w:rPr>
                <w:lang w:val="uk-UA"/>
              </w:rPr>
            </w:pPr>
            <w:r w:rsidRPr="00992DB5">
              <w:rPr>
                <w:bCs/>
                <w:lang w:val="uk-UA"/>
              </w:rPr>
              <w:t>4.Віддалені робочі місця департаменту ЦНАП: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 xml:space="preserve">- с. </w:t>
            </w:r>
            <w:proofErr w:type="spellStart"/>
            <w:r w:rsidRPr="00992DB5">
              <w:rPr>
                <w:bCs/>
                <w:lang w:val="uk-UA"/>
              </w:rPr>
              <w:t>Жидичин</w:t>
            </w:r>
            <w:proofErr w:type="spellEnd"/>
            <w:r w:rsidRPr="00992DB5">
              <w:rPr>
                <w:bCs/>
                <w:lang w:val="uk-UA"/>
              </w:rPr>
              <w:t>, вул. Данила Галицького, 12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 xml:space="preserve">   Вівторок:</w:t>
            </w:r>
            <w:r w:rsidRPr="00992DB5">
              <w:rPr>
                <w:bCs/>
                <w:lang w:val="uk-UA"/>
              </w:rPr>
              <w:tab/>
            </w:r>
            <w:r w:rsidRPr="00992DB5">
              <w:rPr>
                <w:bCs/>
                <w:lang w:val="uk-UA"/>
              </w:rPr>
              <w:tab/>
              <w:t>08.30 – 13.00; 13.45 – 17.30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>- с. Прилуцьке, вул. Ківерцівська, 35а,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 xml:space="preserve">   Четвер:</w:t>
            </w:r>
            <w:r w:rsidRPr="00992DB5">
              <w:rPr>
                <w:bCs/>
                <w:lang w:val="uk-UA"/>
              </w:rPr>
              <w:tab/>
            </w:r>
            <w:r w:rsidRPr="00992DB5">
              <w:rPr>
                <w:bCs/>
                <w:lang w:val="uk-UA"/>
              </w:rPr>
              <w:tab/>
              <w:t>08.30 – 13.00; 13.45 – 17.30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 xml:space="preserve">- с. </w:t>
            </w:r>
            <w:proofErr w:type="spellStart"/>
            <w:r w:rsidRPr="00992DB5">
              <w:rPr>
                <w:bCs/>
                <w:lang w:val="uk-UA"/>
              </w:rPr>
              <w:t>Боголюби</w:t>
            </w:r>
            <w:proofErr w:type="spellEnd"/>
            <w:r w:rsidRPr="00992DB5">
              <w:rPr>
                <w:bCs/>
                <w:lang w:val="uk-UA"/>
              </w:rPr>
              <w:t>, вул. 40 років Перемоги, 57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 xml:space="preserve">   Середа:</w:t>
            </w:r>
            <w:r w:rsidRPr="00992DB5">
              <w:rPr>
                <w:bCs/>
                <w:lang w:val="uk-UA"/>
              </w:rPr>
              <w:tab/>
            </w:r>
            <w:r w:rsidRPr="00992DB5">
              <w:rPr>
                <w:bCs/>
                <w:lang w:val="uk-UA"/>
              </w:rPr>
              <w:tab/>
              <w:t>08.30 – 13.00; 13.45 – 17.30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 xml:space="preserve">- с. </w:t>
            </w:r>
            <w:proofErr w:type="spellStart"/>
            <w:r w:rsidRPr="00992DB5">
              <w:rPr>
                <w:bCs/>
                <w:lang w:val="uk-UA"/>
              </w:rPr>
              <w:t>Забороль</w:t>
            </w:r>
            <w:proofErr w:type="spellEnd"/>
            <w:r w:rsidRPr="00992DB5">
              <w:rPr>
                <w:bCs/>
                <w:lang w:val="uk-UA"/>
              </w:rPr>
              <w:t>, вул. Володимирська, 34а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 xml:space="preserve">   Понеділок: </w:t>
            </w:r>
            <w:r w:rsidRPr="00992DB5">
              <w:rPr>
                <w:bCs/>
                <w:lang w:val="uk-UA"/>
              </w:rPr>
              <w:tab/>
            </w:r>
            <w:r w:rsidRPr="00992DB5">
              <w:rPr>
                <w:bCs/>
                <w:lang w:val="uk-UA"/>
              </w:rPr>
              <w:tab/>
              <w:t>08.30 – 13.00; 13.45 – 17.30</w:t>
            </w:r>
          </w:p>
          <w:p w:rsidR="00D46949" w:rsidRPr="00992DB5" w:rsidRDefault="00D46949" w:rsidP="00C83549">
            <w:pPr>
              <w:jc w:val="both"/>
            </w:pPr>
            <w:r w:rsidRPr="00992DB5">
              <w:rPr>
                <w:bCs/>
                <w:lang w:val="uk-UA"/>
              </w:rPr>
              <w:t xml:space="preserve">- с. </w:t>
            </w:r>
            <w:proofErr w:type="spellStart"/>
            <w:r w:rsidRPr="00992DB5">
              <w:rPr>
                <w:bCs/>
                <w:lang w:val="uk-UA"/>
              </w:rPr>
              <w:t>Княгининок</w:t>
            </w:r>
            <w:proofErr w:type="spellEnd"/>
            <w:r w:rsidRPr="00992DB5">
              <w:rPr>
                <w:bCs/>
                <w:lang w:val="uk-UA"/>
              </w:rPr>
              <w:t>, вул. Соборна, 77</w:t>
            </w:r>
          </w:p>
          <w:p w:rsidR="00D46949" w:rsidRPr="00992DB5" w:rsidRDefault="00D46949" w:rsidP="00C83549">
            <w:pPr>
              <w:snapToGrid w:val="0"/>
              <w:jc w:val="both"/>
              <w:rPr>
                <w:bCs/>
                <w:lang w:val="uk-UA"/>
              </w:rPr>
            </w:pPr>
            <w:r w:rsidRPr="00992DB5">
              <w:rPr>
                <w:bCs/>
                <w:lang w:val="uk-UA"/>
              </w:rPr>
              <w:t xml:space="preserve">   Вівторок: </w:t>
            </w:r>
            <w:r w:rsidRPr="00992DB5">
              <w:rPr>
                <w:bCs/>
                <w:lang w:val="uk-UA"/>
              </w:rPr>
              <w:tab/>
            </w:r>
            <w:r w:rsidRPr="00992DB5">
              <w:rPr>
                <w:bCs/>
                <w:lang w:val="uk-UA"/>
              </w:rPr>
              <w:tab/>
              <w:t>08.30 – 13.00; 13.45 – 17.30</w:t>
            </w:r>
          </w:p>
          <w:p w:rsidR="00D46949" w:rsidRPr="00992DB5" w:rsidRDefault="00D46949" w:rsidP="00A42311">
            <w:pPr>
              <w:jc w:val="both"/>
              <w:rPr>
                <w:shd w:val="clear" w:color="auto" w:fill="FFFFFF"/>
                <w:lang w:val="uk-UA"/>
              </w:rPr>
            </w:pPr>
            <w:r w:rsidRPr="00992DB5">
              <w:rPr>
                <w:shd w:val="clear" w:color="auto" w:fill="FFFFFF"/>
                <w:lang w:val="uk-UA"/>
              </w:rPr>
              <w:t xml:space="preserve">5.Департамент соціальної політики </w:t>
            </w:r>
          </w:p>
          <w:p w:rsidR="00D46949" w:rsidRPr="00992DB5" w:rsidRDefault="00D46949" w:rsidP="00A42311">
            <w:pPr>
              <w:jc w:val="both"/>
              <w:rPr>
                <w:lang w:val="uk-UA"/>
              </w:rPr>
            </w:pPr>
            <w:proofErr w:type="spellStart"/>
            <w:r w:rsidRPr="00992DB5">
              <w:rPr>
                <w:shd w:val="clear" w:color="auto" w:fill="FFFFFF"/>
                <w:lang w:val="uk-UA"/>
              </w:rPr>
              <w:t>пр-т</w:t>
            </w:r>
            <w:proofErr w:type="spellEnd"/>
            <w:r w:rsidRPr="00992DB5">
              <w:rPr>
                <w:shd w:val="clear" w:color="auto" w:fill="FFFFFF"/>
                <w:lang w:val="uk-UA"/>
              </w:rPr>
              <w:t xml:space="preserve"> </w:t>
            </w:r>
            <w:r w:rsidRPr="00992DB5">
              <w:rPr>
                <w:lang w:val="uk-UA"/>
              </w:rPr>
              <w:t xml:space="preserve">Волі, 4а, каб.110, тел. (0332) 284161, </w:t>
            </w:r>
          </w:p>
          <w:p w:rsidR="00D46949" w:rsidRPr="00992DB5" w:rsidRDefault="00D46949" w:rsidP="00A42311">
            <w:pPr>
              <w:jc w:val="both"/>
              <w:rPr>
                <w:lang w:val="uk-UA"/>
              </w:rPr>
            </w:pPr>
            <w:r w:rsidRPr="00992DB5">
              <w:rPr>
                <w:rStyle w:val="a4"/>
                <w:color w:val="auto"/>
                <w:u w:val="none"/>
                <w:lang w:val="uk-UA"/>
              </w:rPr>
              <w:t>e-</w:t>
            </w:r>
            <w:proofErr w:type="spellStart"/>
            <w:r w:rsidRPr="00992DB5">
              <w:rPr>
                <w:rStyle w:val="a4"/>
                <w:color w:val="auto"/>
                <w:u w:val="none"/>
                <w:lang w:val="uk-UA"/>
              </w:rPr>
              <w:t>mail</w:t>
            </w:r>
            <w:proofErr w:type="spellEnd"/>
            <w:r w:rsidRPr="00992DB5">
              <w:rPr>
                <w:rStyle w:val="a4"/>
                <w:color w:val="auto"/>
                <w:u w:val="none"/>
                <w:lang w:val="uk-UA"/>
              </w:rPr>
              <w:t xml:space="preserve">: </w:t>
            </w:r>
            <w:hyperlink r:id="rId7" w:history="1">
              <w:r w:rsidRPr="00992DB5"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  <w:r w:rsidRPr="00992DB5">
              <w:rPr>
                <w:lang w:val="uk-UA"/>
              </w:rPr>
              <w:t xml:space="preserve">, </w:t>
            </w:r>
            <w:hyperlink r:id="rId8" w:history="1">
              <w:r w:rsidRPr="00992DB5">
                <w:rPr>
                  <w:rStyle w:val="a4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D46949" w:rsidRPr="00A42311" w:rsidRDefault="00D46949" w:rsidP="00A42311">
            <w:pPr>
              <w:jc w:val="both"/>
              <w:rPr>
                <w:lang w:val="uk-UA"/>
              </w:rPr>
            </w:pPr>
            <w:r w:rsidRPr="00992DB5">
              <w:rPr>
                <w:lang w:val="uk-UA"/>
              </w:rPr>
              <w:t>Понеділок-четвер   08.30-</w:t>
            </w:r>
            <w:r w:rsidRPr="00A42311">
              <w:rPr>
                <w:lang w:val="uk-UA"/>
              </w:rPr>
              <w:t>17.30</w:t>
            </w:r>
          </w:p>
          <w:p w:rsidR="00D46949" w:rsidRPr="00A42311" w:rsidRDefault="00D46949" w:rsidP="00A4231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A42311">
              <w:rPr>
                <w:lang w:val="uk-UA"/>
              </w:rPr>
              <w:t xml:space="preserve">П'ятниця              </w:t>
            </w:r>
            <w:r>
              <w:rPr>
                <w:lang w:val="uk-UA"/>
              </w:rPr>
              <w:t xml:space="preserve"> </w:t>
            </w:r>
            <w:r w:rsidRPr="00A42311">
              <w:rPr>
                <w:lang w:val="uk-UA"/>
              </w:rPr>
              <w:t xml:space="preserve">   08.30-16.15</w:t>
            </w:r>
          </w:p>
          <w:p w:rsidR="00D46949" w:rsidRPr="00A42311" w:rsidRDefault="00D46949" w:rsidP="00A42311">
            <w:pPr>
              <w:snapToGrid w:val="0"/>
              <w:jc w:val="both"/>
            </w:pPr>
            <w:r w:rsidRPr="00A42311"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D46949" w:rsidRPr="00A42311" w:rsidRDefault="00D46949" w:rsidP="00A42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42311">
              <w:rPr>
                <w:lang w:val="uk-UA"/>
              </w:rPr>
              <w:t>.Філія №1: пр. Соборності, 18, тел. (0332) 774 471</w:t>
            </w:r>
          </w:p>
          <w:p w:rsidR="00D46949" w:rsidRPr="00A42311" w:rsidRDefault="00D46949" w:rsidP="00A42311">
            <w:pPr>
              <w:jc w:val="both"/>
              <w:rPr>
                <w:lang w:val="uk-UA"/>
              </w:rPr>
            </w:pPr>
            <w:r w:rsidRPr="00A42311">
              <w:rPr>
                <w:lang w:val="uk-UA"/>
              </w:rPr>
              <w:t>Понеділок-четвер   08.30-17.30</w:t>
            </w:r>
          </w:p>
          <w:p w:rsidR="00D46949" w:rsidRPr="00A42311" w:rsidRDefault="00D46949" w:rsidP="00A4231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A42311">
              <w:rPr>
                <w:lang w:val="uk-UA"/>
              </w:rPr>
              <w:t xml:space="preserve">П'ятниця             </w:t>
            </w:r>
            <w:r>
              <w:rPr>
                <w:lang w:val="uk-UA"/>
              </w:rPr>
              <w:t xml:space="preserve"> </w:t>
            </w:r>
            <w:r w:rsidRPr="00A42311">
              <w:rPr>
                <w:lang w:val="uk-UA"/>
              </w:rPr>
              <w:t xml:space="preserve">    08.30-16.15</w:t>
            </w:r>
          </w:p>
          <w:p w:rsidR="00D46949" w:rsidRPr="00A42311" w:rsidRDefault="00D46949" w:rsidP="00A42311">
            <w:pPr>
              <w:snapToGrid w:val="0"/>
              <w:jc w:val="both"/>
              <w:rPr>
                <w:lang w:val="uk-UA"/>
              </w:rPr>
            </w:pPr>
            <w:r w:rsidRPr="00A42311"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D46949" w:rsidRPr="00A42311" w:rsidRDefault="00D46949" w:rsidP="00A42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A42311">
              <w:rPr>
                <w:lang w:val="uk-UA"/>
              </w:rPr>
              <w:t xml:space="preserve">.Філія №2: вул. </w:t>
            </w:r>
            <w:proofErr w:type="spellStart"/>
            <w:r w:rsidRPr="00A42311">
              <w:rPr>
                <w:lang w:val="uk-UA"/>
              </w:rPr>
              <w:t>Бенделіані</w:t>
            </w:r>
            <w:proofErr w:type="spellEnd"/>
            <w:r w:rsidRPr="00A42311">
              <w:rPr>
                <w:lang w:val="uk-UA"/>
              </w:rPr>
              <w:t>, 7, тел. (0332) 265 961</w:t>
            </w:r>
          </w:p>
          <w:p w:rsidR="00D46949" w:rsidRPr="00A42311" w:rsidRDefault="00D46949" w:rsidP="00A42311">
            <w:pPr>
              <w:jc w:val="both"/>
              <w:rPr>
                <w:lang w:val="uk-UA"/>
              </w:rPr>
            </w:pPr>
            <w:r w:rsidRPr="00A42311">
              <w:rPr>
                <w:lang w:val="uk-UA"/>
              </w:rPr>
              <w:t>Понеділок-четвер   08.30-17.30</w:t>
            </w:r>
          </w:p>
          <w:p w:rsidR="00D46949" w:rsidRPr="00A42311" w:rsidRDefault="00D46949" w:rsidP="00A42311">
            <w:pPr>
              <w:jc w:val="both"/>
              <w:rPr>
                <w:shd w:val="clear" w:color="auto" w:fill="FFFFFF"/>
                <w:lang w:val="uk-UA"/>
              </w:rPr>
            </w:pPr>
            <w:r w:rsidRPr="00A42311">
              <w:rPr>
                <w:lang w:val="uk-UA"/>
              </w:rPr>
              <w:t xml:space="preserve">П'ятниця            </w:t>
            </w:r>
            <w:r>
              <w:rPr>
                <w:lang w:val="uk-UA"/>
              </w:rPr>
              <w:t xml:space="preserve"> </w:t>
            </w:r>
            <w:r w:rsidRPr="00A42311">
              <w:rPr>
                <w:lang w:val="uk-UA"/>
              </w:rPr>
              <w:t xml:space="preserve">     08.30-16.15</w:t>
            </w:r>
          </w:p>
          <w:p w:rsidR="00D46949" w:rsidRPr="00A42311" w:rsidRDefault="00D46949" w:rsidP="00A42311">
            <w:pPr>
              <w:snapToGrid w:val="0"/>
              <w:jc w:val="both"/>
              <w:rPr>
                <w:shd w:val="clear" w:color="auto" w:fill="FFFFFF"/>
              </w:rPr>
            </w:pPr>
            <w:r w:rsidRPr="00A42311"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D46949" w:rsidRPr="00A42311" w:rsidRDefault="00D46949" w:rsidP="00A42311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8</w:t>
            </w:r>
            <w:r w:rsidRPr="00A42311">
              <w:rPr>
                <w:shd w:val="clear" w:color="auto" w:fill="FFFFFF"/>
                <w:lang w:val="uk-UA"/>
              </w:rPr>
              <w:t xml:space="preserve">. </w:t>
            </w:r>
            <w:proofErr w:type="spellStart"/>
            <w:r w:rsidRPr="00A42311">
              <w:rPr>
                <w:shd w:val="clear" w:color="auto" w:fill="FFFFFF"/>
                <w:lang w:val="uk-UA"/>
              </w:rPr>
              <w:t>с.Прилуцьке</w:t>
            </w:r>
            <w:proofErr w:type="spellEnd"/>
            <w:r w:rsidRPr="00A42311">
              <w:rPr>
                <w:shd w:val="clear" w:color="auto" w:fill="FFFFFF"/>
                <w:lang w:val="uk-UA"/>
              </w:rPr>
              <w:t xml:space="preserve">, вул. Ківерцівська, 35а (для мешканців сіл Прилуцьке, Жабка, </w:t>
            </w:r>
            <w:proofErr w:type="spellStart"/>
            <w:r w:rsidRPr="00A42311">
              <w:rPr>
                <w:shd w:val="clear" w:color="auto" w:fill="FFFFFF"/>
                <w:lang w:val="uk-UA"/>
              </w:rPr>
              <w:t>Сапогове</w:t>
            </w:r>
            <w:proofErr w:type="spellEnd"/>
            <w:r w:rsidRPr="00A42311">
              <w:rPr>
                <w:shd w:val="clear" w:color="auto" w:fill="FFFFFF"/>
                <w:lang w:val="uk-UA"/>
              </w:rPr>
              <w:t>, Дачне)</w:t>
            </w:r>
          </w:p>
          <w:p w:rsidR="00D46949" w:rsidRPr="00A42311" w:rsidRDefault="00D46949" w:rsidP="00A42311">
            <w:pPr>
              <w:snapToGrid w:val="0"/>
              <w:jc w:val="both"/>
              <w:rPr>
                <w:shd w:val="clear" w:color="auto" w:fill="FFFFFF"/>
              </w:rPr>
            </w:pPr>
            <w:r w:rsidRPr="00A42311">
              <w:rPr>
                <w:shd w:val="clear" w:color="auto" w:fill="FFFFFF"/>
                <w:lang w:val="uk-UA"/>
              </w:rPr>
              <w:t xml:space="preserve">Четвер:           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A42311">
              <w:rPr>
                <w:shd w:val="clear" w:color="auto" w:fill="FFFFFF"/>
                <w:lang w:val="uk-UA"/>
              </w:rPr>
              <w:t xml:space="preserve">         08.30-17.30   Обідня перерва       13.00-13.45</w:t>
            </w:r>
          </w:p>
          <w:p w:rsidR="00D46949" w:rsidRDefault="00D46949" w:rsidP="00A4231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9</w:t>
            </w:r>
            <w:r w:rsidRPr="00A42311">
              <w:rPr>
                <w:shd w:val="clear" w:color="auto" w:fill="FFFFFF"/>
                <w:lang w:val="uk-UA"/>
              </w:rPr>
              <w:t>.с.Жидичин: вул. Данила Галицького</w:t>
            </w:r>
            <w:r>
              <w:rPr>
                <w:shd w:val="clear" w:color="auto" w:fill="FFFFFF"/>
                <w:lang w:val="uk-UA"/>
              </w:rPr>
              <w:t xml:space="preserve">, 12 (для мешканців сіл </w:t>
            </w:r>
            <w:proofErr w:type="spellStart"/>
            <w:r>
              <w:rPr>
                <w:shd w:val="clear" w:color="auto" w:fill="FFFFFF"/>
                <w:lang w:val="uk-UA"/>
              </w:rPr>
              <w:t>Жидичин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Кульчин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Липляни</w:t>
            </w:r>
            <w:proofErr w:type="spellEnd"/>
            <w:r>
              <w:rPr>
                <w:shd w:val="clear" w:color="auto" w:fill="FFFFFF"/>
                <w:lang w:val="uk-UA"/>
              </w:rPr>
              <w:t>, Озерце, Клепачів, Небіжка)</w:t>
            </w:r>
          </w:p>
          <w:p w:rsidR="00D46949" w:rsidRPr="00CB2A12" w:rsidRDefault="00D46949" w:rsidP="00A42311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>Вівторок                 08.30-17.30</w:t>
            </w:r>
            <w:r w:rsidRPr="00992DB5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D46949" w:rsidRDefault="00D46949" w:rsidP="00A4231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10.с.Забороль: вул. Володимирська, 34а (для мешканців сіл </w:t>
            </w:r>
            <w:proofErr w:type="spellStart"/>
            <w:r>
              <w:rPr>
                <w:shd w:val="clear" w:color="auto" w:fill="FFFFFF"/>
                <w:lang w:val="uk-UA"/>
              </w:rPr>
              <w:t>Забороль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r>
              <w:rPr>
                <w:shd w:val="clear" w:color="auto" w:fill="FFFFFF"/>
                <w:lang w:val="uk-UA"/>
              </w:rPr>
              <w:lastRenderedPageBreak/>
              <w:t xml:space="preserve">Антонівка, Великий </w:t>
            </w:r>
            <w:proofErr w:type="spellStart"/>
            <w:r>
              <w:rPr>
                <w:shd w:val="clear" w:color="auto" w:fill="FFFFFF"/>
                <w:lang w:val="uk-UA"/>
              </w:rPr>
              <w:t>Омеляник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Охотин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Всеволодівка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>
              <w:rPr>
                <w:shd w:val="clear" w:color="auto" w:fill="FFFFFF"/>
                <w:lang w:val="uk-UA"/>
              </w:rPr>
              <w:t>Одеради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Городок, Сьомаки, </w:t>
            </w:r>
            <w:proofErr w:type="spellStart"/>
            <w:r>
              <w:rPr>
                <w:shd w:val="clear" w:color="auto" w:fill="FFFFFF"/>
                <w:lang w:val="uk-UA"/>
              </w:rPr>
              <w:t>Шепель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Заболотці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D46949" w:rsidRPr="00F930C7" w:rsidRDefault="00D46949" w:rsidP="00A4231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Понеділок               08.30-17.30</w:t>
            </w:r>
            <w:r w:rsidRPr="00992DB5">
              <w:rPr>
                <w:shd w:val="clear" w:color="auto" w:fill="FFFFFF"/>
                <w:lang w:val="uk-UA"/>
              </w:rPr>
              <w:t xml:space="preserve">   </w:t>
            </w: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D46949" w:rsidRDefault="00D46949" w:rsidP="00A4231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11.с.Боголюби: вул. 40 років Перемоги, 57 (для мешканців сіл </w:t>
            </w:r>
            <w:proofErr w:type="spellStart"/>
            <w:r>
              <w:rPr>
                <w:shd w:val="clear" w:color="auto" w:fill="FFFFFF"/>
                <w:lang w:val="uk-UA"/>
              </w:rPr>
              <w:t>Боголюби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Богушівка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>
              <w:rPr>
                <w:shd w:val="clear" w:color="auto" w:fill="FFFFFF"/>
                <w:lang w:val="uk-UA"/>
              </w:rPr>
              <w:t>Іванчиці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Озденіж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D46949" w:rsidRPr="00CB2A12" w:rsidRDefault="00D46949" w:rsidP="00A42311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>Середа                    08.30-17.30</w:t>
            </w:r>
            <w:r w:rsidRPr="00992DB5">
              <w:rPr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D46949" w:rsidRDefault="00D46949" w:rsidP="00A4231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12.с.Княгининок: вул. Соборна, 77 (для мешканців сіл </w:t>
            </w:r>
            <w:proofErr w:type="spellStart"/>
            <w:r>
              <w:rPr>
                <w:shd w:val="clear" w:color="auto" w:fill="FFFFFF"/>
                <w:lang w:val="uk-UA"/>
              </w:rPr>
              <w:t>Брище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Княгининок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Зміїнець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Моташівка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Сирники, Буків, </w:t>
            </w:r>
            <w:proofErr w:type="spellStart"/>
            <w:r>
              <w:rPr>
                <w:shd w:val="clear" w:color="auto" w:fill="FFFFFF"/>
                <w:lang w:val="uk-UA"/>
              </w:rPr>
              <w:t>Рокині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D46949" w:rsidRPr="00A42311" w:rsidRDefault="00D46949" w:rsidP="00F930C7">
            <w:pPr>
              <w:snapToGrid w:val="0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П'ятниця                 08.30-16.15</w:t>
            </w:r>
            <w:r>
              <w:rPr>
                <w:shd w:val="clear" w:color="auto" w:fill="FFFFFF"/>
                <w:lang w:val="en-US"/>
              </w:rPr>
              <w:t xml:space="preserve">     </w:t>
            </w: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</w:tc>
      </w:tr>
      <w:tr w:rsidR="00D46949" w:rsidTr="00CD5F98">
        <w:trPr>
          <w:trHeight w:val="124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D46949" w:rsidRDefault="00D4694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949" w:rsidRDefault="00D46949" w:rsidP="00A42311">
            <w:pPr>
              <w:snapToGrid w:val="0"/>
              <w:ind w:right="-46"/>
            </w:pPr>
            <w:r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9" w:rsidRPr="00CD5F98" w:rsidRDefault="00D4694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CD5F98">
              <w:rPr>
                <w:color w:val="000000"/>
                <w:spacing w:val="-10"/>
                <w:lang w:val="uk-UA"/>
              </w:rPr>
              <w:t>1.</w:t>
            </w:r>
            <w:r w:rsidRPr="00CD5F98">
              <w:rPr>
                <w:color w:val="000000"/>
                <w:spacing w:val="-2"/>
                <w:shd w:val="clear" w:color="auto" w:fill="FFFFFF"/>
                <w:lang w:val="uk-UA"/>
              </w:rPr>
              <w:t>Заява (рекомендовано формуляр 01 - крім послуг замовлених в департаменті соціальної</w:t>
            </w:r>
            <w:r w:rsidRPr="00CD5F98">
              <w:rPr>
                <w:color w:val="000000"/>
                <w:lang w:val="uk-UA"/>
              </w:rPr>
              <w:t xml:space="preserve"> політики</w:t>
            </w:r>
            <w:r w:rsidRPr="00CD5F98">
              <w:rPr>
                <w:color w:val="000000"/>
                <w:spacing w:val="-10"/>
                <w:lang w:val="uk-UA"/>
              </w:rPr>
              <w:t>).</w:t>
            </w:r>
          </w:p>
          <w:p w:rsidR="00D46949" w:rsidRPr="00CD5F98" w:rsidRDefault="00D46949">
            <w:pPr>
              <w:widowControl w:val="0"/>
              <w:shd w:val="clear" w:color="auto" w:fill="FFFFFF"/>
              <w:autoSpaceDE w:val="0"/>
              <w:snapToGrid w:val="0"/>
              <w:ind w:right="7"/>
              <w:jc w:val="both"/>
              <w:rPr>
                <w:lang w:val="uk-UA"/>
              </w:rPr>
            </w:pPr>
            <w:r w:rsidRPr="00CD5F98">
              <w:rPr>
                <w:color w:val="000000"/>
                <w:spacing w:val="-10"/>
                <w:lang w:val="uk-UA"/>
              </w:rPr>
              <w:t>2.</w:t>
            </w:r>
            <w:r w:rsidRPr="00CD5F98">
              <w:rPr>
                <w:color w:val="000000"/>
                <w:spacing w:val="-2"/>
                <w:shd w:val="clear" w:color="auto" w:fill="FFFFFF"/>
                <w:lang w:val="uk-UA"/>
              </w:rPr>
              <w:t>Документ, що посвідчує особу одержувача</w:t>
            </w:r>
            <w:r w:rsidRPr="00CD5F98">
              <w:rPr>
                <w:color w:val="FF0000"/>
                <w:spacing w:val="-2"/>
                <w:shd w:val="clear" w:color="auto" w:fill="FFFFFF"/>
                <w:lang w:val="uk-UA"/>
              </w:rPr>
              <w:t>.</w:t>
            </w:r>
          </w:p>
          <w:p w:rsidR="00D46949" w:rsidRPr="00CD5F98" w:rsidRDefault="00D46949">
            <w:pPr>
              <w:pStyle w:val="HTML1"/>
              <w:jc w:val="both"/>
            </w:pPr>
            <w:r w:rsidRPr="00CD5F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3.Р</w:t>
            </w:r>
            <w:r w:rsidRPr="00CD5F98">
              <w:rPr>
                <w:rFonts w:ascii="Times New Roman" w:hAnsi="Times New Roman" w:cs="Times New Roman"/>
                <w:sz w:val="24"/>
                <w:szCs w:val="24"/>
              </w:rPr>
              <w:t>еєстраційний номер облікової картки платника податків.</w:t>
            </w:r>
          </w:p>
          <w:p w:rsidR="00D46949" w:rsidRPr="00CD5F98" w:rsidRDefault="00D46949" w:rsidP="003D075F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i/>
                <w:lang w:val="uk-UA"/>
              </w:rPr>
            </w:pPr>
            <w:r w:rsidRPr="00CD5F98">
              <w:rPr>
                <w:lang w:val="uk-UA"/>
              </w:rPr>
              <w:t>4.</w:t>
            </w:r>
            <w:r w:rsidRPr="00CD5F98">
              <w:rPr>
                <w:spacing w:val="-5"/>
                <w:lang w:val="uk-UA"/>
              </w:rPr>
              <w:t>Довіреність – для уповноваженої особи (оригінал та копія).</w:t>
            </w:r>
          </w:p>
        </w:tc>
      </w:tr>
      <w:tr w:rsidR="00D46949" w:rsidTr="00A42311">
        <w:trPr>
          <w:trHeight w:val="222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D46949" w:rsidRDefault="00D4694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6949" w:rsidRDefault="00D46949" w:rsidP="00A42311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9" w:rsidRPr="00CD5F98" w:rsidRDefault="00D46949">
            <w:pPr>
              <w:pStyle w:val="af"/>
              <w:snapToGrid w:val="0"/>
              <w:ind w:right="-1"/>
              <w:jc w:val="both"/>
              <w:rPr>
                <w:lang w:val="uk-UA"/>
              </w:rPr>
            </w:pPr>
            <w:r w:rsidRPr="00CD5F98">
              <w:rPr>
                <w:color w:val="000000"/>
                <w:spacing w:val="5"/>
                <w:lang w:val="uk-UA"/>
              </w:rPr>
              <w:t>Безоплатно</w:t>
            </w:r>
          </w:p>
        </w:tc>
      </w:tr>
      <w:tr w:rsidR="00D46949" w:rsidTr="00A42311">
        <w:trPr>
          <w:trHeight w:val="561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D46949" w:rsidRDefault="00D4694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6949" w:rsidRDefault="00D46949" w:rsidP="00A42311">
            <w:pPr>
              <w:snapToGrid w:val="0"/>
              <w:jc w:val="center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9" w:rsidRDefault="00D46949">
            <w:pPr>
              <w:pStyle w:val="af"/>
              <w:snapToGrid w:val="0"/>
              <w:ind w:right="-1"/>
              <w:jc w:val="both"/>
            </w:pPr>
            <w:r>
              <w:rPr>
                <w:lang w:val="uk-UA"/>
              </w:rPr>
              <w:t>1.Довідка.</w:t>
            </w:r>
          </w:p>
          <w:p w:rsidR="00D46949" w:rsidRDefault="00D46949">
            <w:pPr>
              <w:pStyle w:val="af"/>
              <w:ind w:right="-1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D46949" w:rsidTr="00A42311">
        <w:trPr>
          <w:trHeight w:val="32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D46949" w:rsidRDefault="00D4694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6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6949" w:rsidRDefault="00D46949" w:rsidP="00A42311">
            <w:pPr>
              <w:snapToGrid w:val="0"/>
              <w:jc w:val="center"/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9" w:rsidRDefault="00D46949">
            <w:pPr>
              <w:pStyle w:val="af"/>
              <w:snapToGrid w:val="0"/>
              <w:ind w:right="-1"/>
              <w:jc w:val="both"/>
            </w:pPr>
            <w:r>
              <w:rPr>
                <w:color w:val="000000"/>
                <w:spacing w:val="-4"/>
                <w:lang w:val="uk-UA"/>
              </w:rPr>
              <w:t>До 3 робочих днів</w:t>
            </w:r>
          </w:p>
        </w:tc>
      </w:tr>
      <w:tr w:rsidR="00D46949" w:rsidTr="00C83549">
        <w:trPr>
          <w:trHeight w:val="1617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D46949" w:rsidRDefault="00D46949">
            <w:pPr>
              <w:snapToGrid w:val="0"/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6949" w:rsidRDefault="00D46949" w:rsidP="00A42311">
            <w:pPr>
              <w:snapToGrid w:val="0"/>
              <w:ind w:right="-188"/>
            </w:pPr>
            <w:r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9" w:rsidRDefault="00D46949" w:rsidP="00C83549">
            <w:pPr>
              <w:snapToGrid w:val="0"/>
              <w:jc w:val="both"/>
            </w:pPr>
            <w:r>
              <w:rPr>
                <w:lang w:val="uk-UA"/>
              </w:rPr>
              <w:t>1.Після отримання s</w:t>
            </w:r>
            <w:proofErr w:type="spellStart"/>
            <w:r>
              <w:rPr>
                <w:lang w:val="en-US"/>
              </w:rPr>
              <w:t>ms</w:t>
            </w:r>
            <w:proofErr w:type="spellEnd"/>
            <w:r>
              <w:t>-</w:t>
            </w:r>
            <w:r>
              <w:rPr>
                <w:lang w:val="uk-UA"/>
              </w:rPr>
              <w:t>повідомлення на залишений контактний номер телефону (крім послуг замовлених в департаменті соціальної політики) особисто, в тому числі через представника за довіреністю (з посвідченням особи).</w:t>
            </w:r>
          </w:p>
          <w:p w:rsidR="00D46949" w:rsidRDefault="00D46949" w:rsidP="003D075F">
            <w:pPr>
              <w:jc w:val="both"/>
            </w:pPr>
            <w:r>
              <w:rPr>
                <w:lang w:val="uk-UA"/>
              </w:rPr>
              <w:t>2.Поштою, або електронною поштою - у разі відмови у наданні послуги, за клопотанням суб'єкта звернення.</w:t>
            </w:r>
          </w:p>
        </w:tc>
      </w:tr>
      <w:tr w:rsidR="00D46949" w:rsidTr="00CD5F98">
        <w:trPr>
          <w:trHeight w:val="691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D46949" w:rsidRDefault="00D46949">
            <w:pPr>
              <w:snapToGrid w:val="0"/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6949" w:rsidRDefault="00D46949" w:rsidP="00A42311">
            <w:pPr>
              <w:snapToGrid w:val="0"/>
              <w:ind w:right="-188"/>
            </w:pPr>
            <w:r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49" w:rsidRDefault="00D46949">
            <w:pPr>
              <w:pStyle w:val="af"/>
              <w:snapToGrid w:val="0"/>
              <w:ind w:right="-1"/>
              <w:jc w:val="both"/>
            </w:pPr>
            <w:r>
              <w:rPr>
                <w:spacing w:val="-3"/>
                <w:lang w:val="uk-UA"/>
              </w:rPr>
              <w:t>Наказ Міністерства соціальної політики</w:t>
            </w:r>
            <w:r>
              <w:rPr>
                <w:color w:val="000000"/>
                <w:spacing w:val="-3"/>
                <w:shd w:val="clear" w:color="auto" w:fill="FFFFFF"/>
                <w:lang w:val="uk-UA"/>
              </w:rPr>
              <w:t xml:space="preserve"> від 19.09.2006 №345 «Про затвердження Інструкції щодо порядку оформлення і ведення особових справ отримувачів усіх видів соціальної допомоги».</w:t>
            </w:r>
          </w:p>
        </w:tc>
      </w:tr>
    </w:tbl>
    <w:p w:rsidR="00D46949" w:rsidRPr="003046B5" w:rsidRDefault="00D46949">
      <w:pPr>
        <w:rPr>
          <w:sz w:val="4"/>
          <w:szCs w:val="4"/>
        </w:rPr>
      </w:pPr>
    </w:p>
    <w:sectPr w:rsidR="00D46949" w:rsidRPr="003046B5" w:rsidSect="00D46949">
      <w:pgSz w:w="11906" w:h="16838"/>
      <w:pgMar w:top="567" w:right="567" w:bottom="567" w:left="1418" w:header="708" w:footer="708" w:gutter="0"/>
      <w:cols w:space="72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B5"/>
    <w:rsid w:val="00064DF0"/>
    <w:rsid w:val="003046B5"/>
    <w:rsid w:val="00377473"/>
    <w:rsid w:val="00381D12"/>
    <w:rsid w:val="003D075F"/>
    <w:rsid w:val="004E1FDA"/>
    <w:rsid w:val="0054484B"/>
    <w:rsid w:val="006D1D60"/>
    <w:rsid w:val="007F7CBC"/>
    <w:rsid w:val="00992DB5"/>
    <w:rsid w:val="00A42311"/>
    <w:rsid w:val="00B114BB"/>
    <w:rsid w:val="00C470D8"/>
    <w:rsid w:val="00C83549"/>
    <w:rsid w:val="00CB2A12"/>
    <w:rsid w:val="00CD5F98"/>
    <w:rsid w:val="00D14771"/>
    <w:rsid w:val="00D46949"/>
    <w:rsid w:val="00F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9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2249B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rsid w:val="00B2249B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54484B"/>
    <w:rPr>
      <w:sz w:val="24"/>
      <w:lang w:val="x-none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2249B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92D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2DB5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9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2249B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rsid w:val="00B2249B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54484B"/>
    <w:rPr>
      <w:sz w:val="24"/>
      <w:lang w:val="x-none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2249B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992D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2DB5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2022-07-01T11:44:00Z</cp:lastPrinted>
  <dcterms:created xsi:type="dcterms:W3CDTF">2024-02-29T15:03:00Z</dcterms:created>
  <dcterms:modified xsi:type="dcterms:W3CDTF">2024-02-29T15:03:00Z</dcterms:modified>
</cp:coreProperties>
</file>