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1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08"/>
        <w:gridCol w:w="1274"/>
        <w:gridCol w:w="994"/>
        <w:gridCol w:w="5576"/>
        <w:gridCol w:w="1860"/>
      </w:tblGrid>
      <w:tr w:rsidR="00AF2702">
        <w:trPr>
          <w:cantSplit/>
          <w:trHeight w:val="693"/>
        </w:trPr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702" w:rsidRDefault="00BC1A14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11" t="-110" r="-111" b="-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02" w:rsidRDefault="00BC1A14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AF2702" w:rsidRDefault="00BC1A14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AF2702">
        <w:trPr>
          <w:cantSplit/>
          <w:trHeight w:val="789"/>
        </w:trPr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702" w:rsidRDefault="00AF2702">
            <w:pPr>
              <w:pStyle w:val="af0"/>
              <w:widowControl w:val="0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702" w:rsidRDefault="00BC1A14">
            <w:pPr>
              <w:pStyle w:val="af0"/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AF2702" w:rsidRDefault="00BC1A14">
            <w:pPr>
              <w:pStyle w:val="af0"/>
              <w:widowControl w:val="0"/>
              <w:snapToGrid w:val="0"/>
              <w:ind w:left="-51" w:right="-152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Надання статусу особи з інвалідністю внаслідок війни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02" w:rsidRDefault="00BC1A14">
            <w:pPr>
              <w:widowControl w:val="0"/>
              <w:snapToGrid w:val="0"/>
              <w:ind w:left="-196" w:right="-9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00241</w:t>
            </w:r>
          </w:p>
          <w:p w:rsidR="00AF2702" w:rsidRDefault="00BC1A14">
            <w:pPr>
              <w:widowControl w:val="0"/>
              <w:snapToGrid w:val="0"/>
              <w:ind w:left="-196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ІК-150/11/100</w:t>
            </w:r>
          </w:p>
          <w:p w:rsidR="00AF2702" w:rsidRDefault="00BC1A14">
            <w:pPr>
              <w:pStyle w:val="af0"/>
              <w:widowControl w:val="0"/>
              <w:ind w:left="-196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ІП</w:t>
            </w:r>
          </w:p>
        </w:tc>
      </w:tr>
      <w:tr w:rsidR="00AF2702">
        <w:trPr>
          <w:trHeight w:val="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pStyle w:val="af1"/>
              <w:widowControl w:val="0"/>
              <w:snapToGrid w:val="0"/>
              <w:ind w:right="-1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AF2702">
        <w:trPr>
          <w:trHeight w:val="5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Місце подання документів та </w:t>
            </w:r>
            <w:r>
              <w:rPr>
                <w:lang w:val="uk-UA"/>
              </w:rPr>
              <w:t>отримання результату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  <w:p w:rsidR="00AF2702" w:rsidRDefault="00BC1A14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101, 115</w:t>
            </w:r>
          </w:p>
          <w:p w:rsidR="00AF2702" w:rsidRDefault="00BC1A14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тел. (0332) 284 165</w:t>
            </w:r>
          </w:p>
          <w:p w:rsidR="00AF2702" w:rsidRDefault="00BC1A14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lang w:val="uk-UA"/>
                </w:rPr>
                <w:t>dsp@lutskrada.gov.ua</w:t>
              </w:r>
            </w:hyperlink>
          </w:p>
          <w:p w:rsidR="00AF2702" w:rsidRDefault="00BC1A14">
            <w:pPr>
              <w:widowControl w:val="0"/>
              <w:ind w:left="-38"/>
              <w:rPr>
                <w:lang w:val="uk-UA"/>
              </w:rPr>
            </w:pPr>
            <w:r>
              <w:rPr>
                <w:lang w:val="uk-UA"/>
              </w:rPr>
              <w:t>Понеділок-четвер   08.30-</w:t>
            </w:r>
            <w:r>
              <w:rPr>
                <w:lang w:val="uk-UA"/>
              </w:rPr>
              <w:t>17.00</w:t>
            </w:r>
          </w:p>
          <w:p w:rsidR="00AF2702" w:rsidRDefault="00BC1A14">
            <w:pPr>
              <w:widowControl w:val="0"/>
              <w:ind w:left="-38"/>
              <w:rPr>
                <w:lang w:val="uk-UA"/>
              </w:rPr>
            </w:pPr>
            <w:r>
              <w:rPr>
                <w:lang w:val="uk-UA"/>
              </w:rPr>
              <w:t>П'ятниця                  08.30-16.00</w:t>
            </w:r>
          </w:p>
          <w:p w:rsidR="00AF2702" w:rsidRDefault="00BC1A14">
            <w:pPr>
              <w:widowControl w:val="0"/>
              <w:ind w:left="-38"/>
              <w:rPr>
                <w:lang w:val="uk-UA"/>
              </w:rPr>
            </w:pPr>
            <w:r>
              <w:rPr>
                <w:lang w:val="uk-UA"/>
              </w:rPr>
              <w:t>Обідня перерва:      13.00-13.45</w:t>
            </w:r>
          </w:p>
        </w:tc>
      </w:tr>
      <w:tr w:rsidR="00AF2702" w:rsidRPr="00BC1A14"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1.Заява (рекомендовано формуляр 01).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2.Довідка медико-соціальної експертної комісії про групу та причину </w:t>
            </w:r>
            <w:r>
              <w:rPr>
                <w:lang w:val="uk-UA"/>
              </w:rPr>
              <w:t>інвалідності (оригінал та копія).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3.Документи про безпосередню участь особи, яка захищала незалежність, суверенітет і територіальну цілісність України та брала безпосередню участь в районах антитерористичної операції у період її проведення, забезпеченні її</w:t>
            </w:r>
            <w:r>
              <w:rPr>
                <w:lang w:val="uk-UA"/>
              </w:rPr>
              <w:t xml:space="preserve"> проведення, перебуваючи безпосередньо в районах антитерористичної операції у період її проведення,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</w:t>
            </w:r>
            <w:r>
              <w:rPr>
                <w:lang w:val="uk-UA"/>
              </w:rPr>
              <w:t>астях, перебуваючи безпосередньо в районах та у період здійснення зазначених заходів,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(оригінал т</w:t>
            </w:r>
            <w:r>
              <w:rPr>
                <w:lang w:val="uk-UA"/>
              </w:rPr>
              <w:t>а копія).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4.Клопотання керівника добровольчого формування у разі подання заяви особами, які перебували у складі добровольчих формувань.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5.Довідка керівника Антитерористичного центру або рішення суду у разі подання заяви особами, які перебували у складі </w:t>
            </w:r>
            <w:r>
              <w:rPr>
                <w:lang w:val="uk-UA"/>
              </w:rPr>
              <w:t>добровольчих формувань.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6.Паспорт громадянина України (оригінал та копія, відмітки про місце реєстрації/документ, що підтверджує реєстрацію місця проживання у разі подання ID-картки).</w:t>
            </w:r>
          </w:p>
        </w:tc>
      </w:tr>
      <w:tr w:rsidR="00AF2702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Оплата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AF2702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1.Надання статусу особи з </w:t>
            </w:r>
            <w:r>
              <w:rPr>
                <w:spacing w:val="-4"/>
                <w:lang w:val="uk-UA"/>
              </w:rPr>
              <w:t>інвалідністю внаслідок війни. Видача посвідчення з написом “Посвідчення особи з інвалідністю внаслідок війни” і нагрудного знаку “Ветеран війни - особа з інвалідністю” (за наявності).</w:t>
            </w:r>
          </w:p>
          <w:p w:rsidR="00AF2702" w:rsidRDefault="00BC1A14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2.Відмова у наданні статусу </w:t>
            </w:r>
            <w:r>
              <w:rPr>
                <w:spacing w:val="-4"/>
                <w:lang w:val="uk-UA"/>
              </w:rPr>
              <w:t>особи з інвалідністю внаслідок війни</w:t>
            </w:r>
            <w:r>
              <w:rPr>
                <w:lang w:val="uk-UA"/>
              </w:rPr>
              <w:t>.</w:t>
            </w:r>
          </w:p>
        </w:tc>
      </w:tr>
      <w:tr w:rsidR="00AF2702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Те</w:t>
            </w:r>
            <w:r>
              <w:rPr>
                <w:lang w:val="uk-UA"/>
              </w:rPr>
              <w:t>рмін виконання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 місячний строк</w:t>
            </w:r>
          </w:p>
        </w:tc>
      </w:tr>
      <w:tr w:rsidR="00AF2702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1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1.Особисто - в разі надання статусу.</w:t>
            </w:r>
          </w:p>
          <w:p w:rsidR="00AF2702" w:rsidRDefault="00BC1A14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2.П</w:t>
            </w:r>
            <w:r>
              <w:rPr>
                <w:spacing w:val="-3"/>
                <w:lang w:val="uk-UA"/>
              </w:rPr>
              <w:t>оштою, особисто або е</w:t>
            </w:r>
            <w:r>
              <w:rPr>
                <w:lang w:val="uk-UA"/>
              </w:rPr>
              <w:t>лектронним листом за клопотанням суб’єкта звернення - в разі відмови в наданні статусу.</w:t>
            </w:r>
          </w:p>
        </w:tc>
      </w:tr>
      <w:tr w:rsidR="00AF2702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702" w:rsidRDefault="00BC1A14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Законодавчо-нормативна </w:t>
            </w:r>
            <w:r>
              <w:rPr>
                <w:lang w:val="uk-UA"/>
              </w:rPr>
              <w:t>основа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2" w:rsidRDefault="00BC1A14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lang w:val="uk-UA"/>
              </w:rPr>
              <w:t>1.Стаття 7 Закону України «Про статус ветеранів війни, гарантії їх соціального захисту».</w:t>
            </w:r>
          </w:p>
          <w:p w:rsidR="00AF2702" w:rsidRDefault="00BC1A14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2.Постанова Кабінету Міністрів України від 08.09.2015 № 685 </w:t>
            </w:r>
            <w:r>
              <w:rPr>
                <w:lang w:val="uk-UA"/>
              </w:rPr>
              <w:t>«</w:t>
            </w:r>
            <w:r>
              <w:rPr>
                <w:bCs/>
                <w:lang w:val="uk-UA"/>
              </w:rPr>
              <w:t xml:space="preserve">Про затвердження Порядку надання статусу особи з інвалідністю </w:t>
            </w:r>
            <w:r>
              <w:rPr>
                <w:bCs/>
                <w:lang w:val="uk-UA"/>
              </w:rPr>
              <w:lastRenderedPageBreak/>
              <w:t>внаслідок війни особам</w:t>
            </w:r>
            <w:r>
              <w:rPr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які отримали </w:t>
            </w:r>
            <w:r>
              <w:rPr>
                <w:lang w:val="uk-UA"/>
              </w:rPr>
              <w:t>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</w:t>
            </w:r>
            <w:r>
              <w:rPr>
                <w:lang w:val="uk-UA"/>
              </w:rPr>
              <w:t>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зв'язку з військовою агресією Російської Феде</w:t>
            </w:r>
            <w:r>
              <w:rPr>
                <w:lang w:val="uk-UA"/>
              </w:rPr>
              <w:t>рації проти України».</w:t>
            </w:r>
          </w:p>
        </w:tc>
      </w:tr>
    </w:tbl>
    <w:p w:rsidR="00AF2702" w:rsidRDefault="00AF2702">
      <w:pPr>
        <w:rPr>
          <w:lang w:val="uk-UA"/>
        </w:rPr>
      </w:pPr>
    </w:p>
    <w:sectPr w:rsidR="00AF2702">
      <w:pgSz w:w="11906" w:h="16838"/>
      <w:pgMar w:top="426" w:right="567" w:bottom="16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2"/>
    <w:rsid w:val="00AF2702"/>
    <w:rsid w:val="00B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473622"/>
    <w:rPr>
      <w:b/>
      <w:sz w:val="28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1">
    <w:name w:val="Шрифт абзацу за промовчанням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5">
    <w:name w:val="Верхний колонтитул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473622"/>
    <w:rPr>
      <w:sz w:val="0"/>
      <w:szCs w:val="0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qFormat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9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  <w:i/>
      <w:i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473622"/>
    <w:rPr>
      <w:b/>
      <w:sz w:val="28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1">
    <w:name w:val="Шрифт абзацу за промовчанням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5">
    <w:name w:val="Верхний колонтитул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473622"/>
    <w:rPr>
      <w:sz w:val="24"/>
      <w:szCs w:val="24"/>
      <w:lang w:val="ru-RU"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473622"/>
    <w:rPr>
      <w:sz w:val="0"/>
      <w:szCs w:val="0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qFormat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9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  <w:i/>
      <w:i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2023-02-01T16:35:00Z</cp:lastPrinted>
  <dcterms:created xsi:type="dcterms:W3CDTF">2024-02-23T13:58:00Z</dcterms:created>
  <dcterms:modified xsi:type="dcterms:W3CDTF">2024-02-23T13:58:00Z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