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55D" w:rsidRDefault="0089655D" w:rsidP="0089655D">
      <w:pPr>
        <w:spacing w:after="0" w:line="240" w:lineRule="auto"/>
        <w:jc w:val="both"/>
        <w:rPr>
          <w:rFonts w:ascii="Times New Roman" w:hAnsi="Times New Roman" w:cs="Times New Roman"/>
          <w:sz w:val="28"/>
          <w:szCs w:val="28"/>
        </w:rPr>
      </w:pPr>
    </w:p>
    <w:p w:rsidR="0089655D" w:rsidRPr="00EF7BB3" w:rsidRDefault="0089655D" w:rsidP="0089655D">
      <w:pPr>
        <w:spacing w:after="0" w:line="240" w:lineRule="auto"/>
        <w:jc w:val="center"/>
        <w:rPr>
          <w:rFonts w:ascii="Times New Roman" w:hAnsi="Times New Roman" w:cs="Times New Roman"/>
          <w:b/>
          <w:sz w:val="28"/>
          <w:szCs w:val="28"/>
        </w:rPr>
      </w:pPr>
      <w:r w:rsidRPr="00EF7BB3">
        <w:rPr>
          <w:rFonts w:ascii="Times New Roman" w:hAnsi="Times New Roman" w:cs="Times New Roman"/>
          <w:b/>
          <w:sz w:val="28"/>
          <w:szCs w:val="28"/>
        </w:rPr>
        <w:t>До уваги власників житла, які безоплатно розмістили ВПО</w:t>
      </w:r>
    </w:p>
    <w:p w:rsidR="0089655D" w:rsidRDefault="0089655D" w:rsidP="0089655D">
      <w:pPr>
        <w:spacing w:after="0" w:line="240" w:lineRule="auto"/>
        <w:jc w:val="both"/>
        <w:rPr>
          <w:rFonts w:ascii="Times New Roman" w:hAnsi="Times New Roman" w:cs="Times New Roman"/>
          <w:sz w:val="28"/>
          <w:szCs w:val="28"/>
        </w:rPr>
      </w:pPr>
    </w:p>
    <w:p w:rsidR="00EF7BB3" w:rsidRDefault="0089655D" w:rsidP="00EF7BB3">
      <w:pPr>
        <w:spacing w:after="0" w:line="240" w:lineRule="auto"/>
        <w:ind w:firstLine="708"/>
        <w:jc w:val="both"/>
        <w:rPr>
          <w:rFonts w:ascii="Times New Roman" w:hAnsi="Times New Roman" w:cs="Times New Roman"/>
          <w:sz w:val="28"/>
          <w:szCs w:val="28"/>
        </w:rPr>
      </w:pPr>
      <w:r w:rsidRPr="0089655D">
        <w:rPr>
          <w:rFonts w:ascii="Times New Roman" w:hAnsi="Times New Roman" w:cs="Times New Roman"/>
          <w:sz w:val="28"/>
          <w:szCs w:val="28"/>
        </w:rPr>
        <w:t>Урядом ухвалено постанову, якою затверджений Порядок компенсації витрат</w:t>
      </w:r>
      <w:r>
        <w:rPr>
          <w:rFonts w:ascii="Times New Roman" w:hAnsi="Times New Roman" w:cs="Times New Roman"/>
          <w:sz w:val="28"/>
          <w:szCs w:val="28"/>
        </w:rPr>
        <w:t xml:space="preserve"> </w:t>
      </w:r>
      <w:r w:rsidRPr="0089655D">
        <w:rPr>
          <w:rFonts w:ascii="Times New Roman" w:hAnsi="Times New Roman" w:cs="Times New Roman"/>
          <w:sz w:val="28"/>
          <w:szCs w:val="28"/>
        </w:rPr>
        <w:t xml:space="preserve">за тимчасове розміщення внутрішньо переміщених осіб, </w:t>
      </w:r>
      <w:r w:rsidR="00EF7BB3" w:rsidRPr="00EF7BB3">
        <w:rPr>
          <w:rFonts w:ascii="Times New Roman" w:hAnsi="Times New Roman" w:cs="Times New Roman"/>
          <w:sz w:val="28"/>
          <w:szCs w:val="28"/>
        </w:rPr>
        <w:t>які перемістилися з територій, на яких ведуться бойові дії або тимчасово окупованих Російською Федерацією, інформація про які є складовою частиною переліку територій, на яких ведуться (велися) бойові дії або тимчасово окупованих Російською Федерацією;</w:t>
      </w:r>
      <w:r w:rsidR="00EF7BB3">
        <w:rPr>
          <w:rFonts w:ascii="Times New Roman" w:hAnsi="Times New Roman" w:cs="Times New Roman"/>
          <w:sz w:val="28"/>
          <w:szCs w:val="28"/>
        </w:rPr>
        <w:t xml:space="preserve"> </w:t>
      </w:r>
      <w:r w:rsidR="00EF7BB3" w:rsidRPr="00EF7BB3">
        <w:rPr>
          <w:rFonts w:ascii="Times New Roman" w:hAnsi="Times New Roman" w:cs="Times New Roman"/>
          <w:sz w:val="28"/>
          <w:szCs w:val="28"/>
        </w:rPr>
        <w:t xml:space="preserve">житло яких зруйноване або непридатне для проживання внаслідок пошкодження, інформація про яке внесена до 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або щодо якого подано документальне підтвердження від органів місцевого самоврядування факту пошкодження/знищення нерухомого майна внаслідок бойових дій, терористичних актів, диверсій, спричинених військовою агресією Російської Федерації. </w:t>
      </w:r>
    </w:p>
    <w:p w:rsidR="0089655D" w:rsidRDefault="0089655D" w:rsidP="00EF7BB3">
      <w:pPr>
        <w:spacing w:after="0" w:line="240" w:lineRule="auto"/>
        <w:ind w:firstLine="708"/>
        <w:jc w:val="both"/>
        <w:rPr>
          <w:rFonts w:ascii="Times New Roman" w:hAnsi="Times New Roman" w:cs="Times New Roman"/>
          <w:sz w:val="28"/>
          <w:szCs w:val="28"/>
        </w:rPr>
      </w:pPr>
      <w:r w:rsidRPr="00EF7BB3">
        <w:rPr>
          <w:rFonts w:ascii="Times New Roman" w:hAnsi="Times New Roman" w:cs="Times New Roman"/>
          <w:sz w:val="28"/>
          <w:szCs w:val="28"/>
          <w:u w:val="single"/>
        </w:rPr>
        <w:t>Право на Компенсацію</w:t>
      </w:r>
      <w:r w:rsidRPr="0089655D">
        <w:rPr>
          <w:rFonts w:ascii="Times New Roman" w:hAnsi="Times New Roman" w:cs="Times New Roman"/>
          <w:sz w:val="28"/>
          <w:szCs w:val="28"/>
        </w:rPr>
        <w:t xml:space="preserve"> надається </w:t>
      </w:r>
      <w:r w:rsidR="00BA2FE4" w:rsidRPr="00BA2FE4">
        <w:rPr>
          <w:rFonts w:ascii="Times New Roman" w:hAnsi="Times New Roman" w:cs="Times New Roman"/>
          <w:sz w:val="28"/>
          <w:szCs w:val="28"/>
        </w:rPr>
        <w:t xml:space="preserve">фізичним особам – громадянам України, які є власниками житла або їх представниками, наймачами (орендарями) житла державної або комунальної власності, спадкоємці, які прийняли спадщину, і безоплатно розміщували у своїх житлових приміщеннях внутрішньо переміщених осіб, </w:t>
      </w:r>
      <w:r w:rsidR="00BA2FE4" w:rsidRPr="00BA2FE4">
        <w:rPr>
          <w:rFonts w:ascii="Times New Roman" w:hAnsi="Times New Roman" w:cs="Times New Roman"/>
          <w:b/>
          <w:sz w:val="28"/>
          <w:szCs w:val="28"/>
        </w:rPr>
        <w:t xml:space="preserve">крім осіб, з якими вони пов'язані родинними відносинами, споріднення яких засноване на шлюбі та кровному </w:t>
      </w:r>
      <w:proofErr w:type="spellStart"/>
      <w:r w:rsidR="00BA2FE4" w:rsidRPr="00BA2FE4">
        <w:rPr>
          <w:rFonts w:ascii="Times New Roman" w:hAnsi="Times New Roman" w:cs="Times New Roman"/>
          <w:b/>
          <w:sz w:val="28"/>
          <w:szCs w:val="28"/>
        </w:rPr>
        <w:t>рідстві</w:t>
      </w:r>
      <w:proofErr w:type="spellEnd"/>
      <w:r w:rsidR="00BA2FE4" w:rsidRPr="00BA2FE4">
        <w:rPr>
          <w:rFonts w:ascii="Times New Roman" w:hAnsi="Times New Roman" w:cs="Times New Roman"/>
          <w:b/>
          <w:sz w:val="28"/>
          <w:szCs w:val="28"/>
        </w:rPr>
        <w:t xml:space="preserve"> (чоловік, дружина, батько, мати, діти, онуки, зокрема повнолітні)</w:t>
      </w:r>
      <w:r w:rsidR="00BA2FE4" w:rsidRPr="00BA2FE4">
        <w:rPr>
          <w:rFonts w:ascii="Times New Roman" w:hAnsi="Times New Roman" w:cs="Times New Roman"/>
          <w:sz w:val="28"/>
          <w:szCs w:val="28"/>
        </w:rPr>
        <w:t>, для покриття витрат, пов'язаних з безоплатним розміщенням внутрішньо переміщених осіб;</w:t>
      </w:r>
    </w:p>
    <w:p w:rsidR="0089655D" w:rsidRDefault="0089655D" w:rsidP="00EF7B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Власники житла</w:t>
      </w:r>
      <w:r w:rsidRPr="0089655D">
        <w:rPr>
          <w:rFonts w:ascii="Times New Roman" w:hAnsi="Times New Roman" w:cs="Times New Roman"/>
          <w:sz w:val="28"/>
          <w:szCs w:val="28"/>
        </w:rPr>
        <w:t>, які поселили у себе переселенців на безоплатній основі, можуть</w:t>
      </w:r>
      <w:r>
        <w:rPr>
          <w:rFonts w:ascii="Times New Roman" w:hAnsi="Times New Roman" w:cs="Times New Roman"/>
          <w:sz w:val="28"/>
          <w:szCs w:val="28"/>
        </w:rPr>
        <w:t xml:space="preserve"> </w:t>
      </w:r>
      <w:r w:rsidRPr="0089655D">
        <w:rPr>
          <w:rFonts w:ascii="Times New Roman" w:hAnsi="Times New Roman" w:cs="Times New Roman"/>
          <w:sz w:val="28"/>
          <w:szCs w:val="28"/>
        </w:rPr>
        <w:t xml:space="preserve">оформити компенсацію на покриття житлово-комунальних послуг в сумі </w:t>
      </w:r>
      <w:r w:rsidR="00BA2FE4">
        <w:rPr>
          <w:rFonts w:ascii="Times New Roman" w:hAnsi="Times New Roman" w:cs="Times New Roman"/>
          <w:sz w:val="28"/>
          <w:szCs w:val="28"/>
        </w:rPr>
        <w:t>14,77</w:t>
      </w:r>
      <w:bookmarkStart w:id="0" w:name="_GoBack"/>
      <w:bookmarkEnd w:id="0"/>
      <w:r>
        <w:rPr>
          <w:rFonts w:ascii="Times New Roman" w:hAnsi="Times New Roman" w:cs="Times New Roman"/>
          <w:sz w:val="28"/>
          <w:szCs w:val="28"/>
        </w:rPr>
        <w:t xml:space="preserve"> гривень за кожен людино-день.”</w:t>
      </w:r>
    </w:p>
    <w:p w:rsidR="0089655D" w:rsidRPr="0089655D" w:rsidRDefault="0089655D" w:rsidP="00EF7BB3">
      <w:pPr>
        <w:spacing w:after="0" w:line="240" w:lineRule="auto"/>
        <w:ind w:firstLine="708"/>
        <w:jc w:val="both"/>
        <w:rPr>
          <w:rFonts w:ascii="Times New Roman" w:hAnsi="Times New Roman" w:cs="Times New Roman"/>
          <w:sz w:val="28"/>
          <w:szCs w:val="28"/>
        </w:rPr>
      </w:pPr>
      <w:r w:rsidRPr="0089655D">
        <w:rPr>
          <w:rFonts w:ascii="Times New Roman" w:hAnsi="Times New Roman" w:cs="Times New Roman"/>
          <w:sz w:val="28"/>
          <w:szCs w:val="28"/>
        </w:rPr>
        <w:t>Особи, які виявили бажання розмістити у своїх житлових приміщеннях</w:t>
      </w:r>
      <w:r>
        <w:rPr>
          <w:rFonts w:ascii="Times New Roman" w:hAnsi="Times New Roman" w:cs="Times New Roman"/>
          <w:sz w:val="28"/>
          <w:szCs w:val="28"/>
        </w:rPr>
        <w:t xml:space="preserve"> </w:t>
      </w:r>
      <w:r w:rsidRPr="0089655D">
        <w:rPr>
          <w:rFonts w:ascii="Times New Roman" w:hAnsi="Times New Roman" w:cs="Times New Roman"/>
          <w:sz w:val="28"/>
          <w:szCs w:val="28"/>
        </w:rPr>
        <w:t>внутрішньо переміщених осіб, вносять відомості щодо таких приміщень,</w:t>
      </w:r>
      <w:r>
        <w:rPr>
          <w:rFonts w:ascii="Times New Roman" w:hAnsi="Times New Roman" w:cs="Times New Roman"/>
          <w:sz w:val="28"/>
          <w:szCs w:val="28"/>
        </w:rPr>
        <w:t xml:space="preserve"> </w:t>
      </w:r>
      <w:r w:rsidRPr="0089655D">
        <w:rPr>
          <w:rFonts w:ascii="Times New Roman" w:hAnsi="Times New Roman" w:cs="Times New Roman"/>
          <w:sz w:val="28"/>
          <w:szCs w:val="28"/>
        </w:rPr>
        <w:t xml:space="preserve">доступних для безоплатного розміщення у відповідній </w:t>
      </w:r>
      <w:proofErr w:type="spellStart"/>
      <w:r w:rsidRPr="0089655D">
        <w:rPr>
          <w:rFonts w:ascii="Times New Roman" w:hAnsi="Times New Roman" w:cs="Times New Roman"/>
          <w:sz w:val="28"/>
          <w:szCs w:val="28"/>
        </w:rPr>
        <w:t>адміністративнотериторіальній</w:t>
      </w:r>
      <w:proofErr w:type="spellEnd"/>
      <w:r w:rsidRPr="0089655D">
        <w:rPr>
          <w:rFonts w:ascii="Times New Roman" w:hAnsi="Times New Roman" w:cs="Times New Roman"/>
          <w:sz w:val="28"/>
          <w:szCs w:val="28"/>
        </w:rPr>
        <w:t xml:space="preserve"> одиниці, до </w:t>
      </w:r>
      <w:proofErr w:type="spellStart"/>
      <w:r w:rsidRPr="0089655D">
        <w:rPr>
          <w:rFonts w:ascii="Times New Roman" w:hAnsi="Times New Roman" w:cs="Times New Roman"/>
          <w:sz w:val="28"/>
          <w:szCs w:val="28"/>
        </w:rPr>
        <w:t>вебресурсу</w:t>
      </w:r>
      <w:proofErr w:type="spellEnd"/>
      <w:r w:rsidRPr="0089655D">
        <w:rPr>
          <w:rFonts w:ascii="Times New Roman" w:hAnsi="Times New Roman" w:cs="Times New Roman"/>
          <w:sz w:val="28"/>
          <w:szCs w:val="28"/>
        </w:rPr>
        <w:t xml:space="preserve"> “</w:t>
      </w:r>
      <w:proofErr w:type="spellStart"/>
      <w:r w:rsidRPr="0089655D">
        <w:rPr>
          <w:rFonts w:ascii="Times New Roman" w:hAnsi="Times New Roman" w:cs="Times New Roman"/>
          <w:sz w:val="28"/>
          <w:szCs w:val="28"/>
        </w:rPr>
        <w:t>Прихисток</w:t>
      </w:r>
      <w:proofErr w:type="spellEnd"/>
      <w:r w:rsidRPr="0089655D">
        <w:rPr>
          <w:rFonts w:ascii="Times New Roman" w:hAnsi="Times New Roman" w:cs="Times New Roman"/>
          <w:sz w:val="28"/>
          <w:szCs w:val="28"/>
        </w:rPr>
        <w:t>” або подають таку інформацію</w:t>
      </w:r>
      <w:r>
        <w:rPr>
          <w:rFonts w:ascii="Times New Roman" w:hAnsi="Times New Roman" w:cs="Times New Roman"/>
          <w:sz w:val="28"/>
          <w:szCs w:val="28"/>
        </w:rPr>
        <w:t xml:space="preserve"> </w:t>
      </w:r>
      <w:r w:rsidRPr="0089655D">
        <w:rPr>
          <w:rFonts w:ascii="Times New Roman" w:hAnsi="Times New Roman" w:cs="Times New Roman"/>
          <w:sz w:val="28"/>
          <w:szCs w:val="28"/>
        </w:rPr>
        <w:t>до департаменту соціальної політики</w:t>
      </w:r>
      <w:r>
        <w:rPr>
          <w:rFonts w:ascii="Times New Roman" w:hAnsi="Times New Roman" w:cs="Times New Roman"/>
          <w:sz w:val="28"/>
          <w:szCs w:val="28"/>
        </w:rPr>
        <w:t xml:space="preserve"> </w:t>
      </w:r>
      <w:r w:rsidR="00EF7BB3">
        <w:rPr>
          <w:rFonts w:ascii="Times New Roman" w:hAnsi="Times New Roman" w:cs="Times New Roman"/>
          <w:sz w:val="28"/>
          <w:szCs w:val="28"/>
        </w:rPr>
        <w:t xml:space="preserve">Луцької </w:t>
      </w:r>
      <w:r w:rsidRPr="0089655D">
        <w:rPr>
          <w:rFonts w:ascii="Times New Roman" w:hAnsi="Times New Roman" w:cs="Times New Roman"/>
          <w:sz w:val="28"/>
          <w:szCs w:val="28"/>
        </w:rPr>
        <w:t>міської ради</w:t>
      </w:r>
      <w:r w:rsidR="00EF7BB3">
        <w:rPr>
          <w:rFonts w:ascii="Times New Roman" w:hAnsi="Times New Roman" w:cs="Times New Roman"/>
          <w:sz w:val="28"/>
          <w:szCs w:val="28"/>
        </w:rPr>
        <w:t>/</w:t>
      </w:r>
      <w:proofErr w:type="spellStart"/>
      <w:r w:rsidR="00EF7BB3">
        <w:rPr>
          <w:rFonts w:ascii="Times New Roman" w:hAnsi="Times New Roman" w:cs="Times New Roman"/>
          <w:sz w:val="28"/>
          <w:szCs w:val="28"/>
        </w:rPr>
        <w:t>ЦНАПу</w:t>
      </w:r>
      <w:proofErr w:type="spellEnd"/>
      <w:r w:rsidRPr="0089655D">
        <w:rPr>
          <w:rFonts w:ascii="Times New Roman" w:hAnsi="Times New Roman" w:cs="Times New Roman"/>
          <w:sz w:val="28"/>
          <w:szCs w:val="28"/>
        </w:rPr>
        <w:t>.</w:t>
      </w:r>
    </w:p>
    <w:p w:rsidR="0089655D" w:rsidRPr="0089655D" w:rsidRDefault="0089655D" w:rsidP="0089655D">
      <w:pPr>
        <w:spacing w:after="0" w:line="240" w:lineRule="auto"/>
        <w:ind w:firstLine="708"/>
        <w:jc w:val="both"/>
        <w:rPr>
          <w:rFonts w:ascii="Times New Roman" w:hAnsi="Times New Roman" w:cs="Times New Roman"/>
          <w:sz w:val="28"/>
          <w:szCs w:val="28"/>
        </w:rPr>
      </w:pPr>
      <w:r w:rsidRPr="0089655D">
        <w:rPr>
          <w:rFonts w:ascii="Times New Roman" w:hAnsi="Times New Roman" w:cs="Times New Roman"/>
          <w:sz w:val="28"/>
          <w:szCs w:val="28"/>
        </w:rPr>
        <w:t xml:space="preserve">Мешканці </w:t>
      </w:r>
      <w:r>
        <w:rPr>
          <w:rFonts w:ascii="Times New Roman" w:hAnsi="Times New Roman" w:cs="Times New Roman"/>
          <w:sz w:val="28"/>
          <w:szCs w:val="28"/>
        </w:rPr>
        <w:t>Луцької міської територіальної громади</w:t>
      </w:r>
      <w:r w:rsidRPr="0089655D">
        <w:rPr>
          <w:rFonts w:ascii="Times New Roman" w:hAnsi="Times New Roman" w:cs="Times New Roman"/>
          <w:sz w:val="28"/>
          <w:szCs w:val="28"/>
        </w:rPr>
        <w:t>, що розмістили внутрішньо переміщених осіб, зобов’язані</w:t>
      </w:r>
      <w:r>
        <w:rPr>
          <w:rFonts w:ascii="Times New Roman" w:hAnsi="Times New Roman" w:cs="Times New Roman"/>
          <w:sz w:val="28"/>
          <w:szCs w:val="28"/>
        </w:rPr>
        <w:t xml:space="preserve"> </w:t>
      </w:r>
      <w:r w:rsidRPr="0089655D">
        <w:rPr>
          <w:rFonts w:ascii="Times New Roman" w:hAnsi="Times New Roman" w:cs="Times New Roman"/>
          <w:sz w:val="28"/>
          <w:szCs w:val="28"/>
        </w:rPr>
        <w:t>не пізніше ніж протягом наступного робочого дня з дня розміщення внутрішньо</w:t>
      </w:r>
      <w:r>
        <w:rPr>
          <w:rFonts w:ascii="Times New Roman" w:hAnsi="Times New Roman" w:cs="Times New Roman"/>
          <w:sz w:val="28"/>
          <w:szCs w:val="28"/>
        </w:rPr>
        <w:t xml:space="preserve"> </w:t>
      </w:r>
      <w:r w:rsidRPr="0089655D">
        <w:rPr>
          <w:rFonts w:ascii="Times New Roman" w:hAnsi="Times New Roman" w:cs="Times New Roman"/>
          <w:sz w:val="28"/>
          <w:szCs w:val="28"/>
        </w:rPr>
        <w:t>переміщених осіб подати повідомленн</w:t>
      </w:r>
      <w:r w:rsidR="00EF7BB3">
        <w:rPr>
          <w:rFonts w:ascii="Times New Roman" w:hAnsi="Times New Roman" w:cs="Times New Roman"/>
          <w:sz w:val="28"/>
          <w:szCs w:val="28"/>
        </w:rPr>
        <w:t xml:space="preserve">я за формою згідно </w:t>
      </w:r>
      <w:r w:rsidR="00EF7BB3" w:rsidRPr="00EF7BB3">
        <w:rPr>
          <w:rFonts w:ascii="Times New Roman" w:hAnsi="Times New Roman" w:cs="Times New Roman"/>
          <w:color w:val="FF0000"/>
          <w:sz w:val="28"/>
          <w:szCs w:val="28"/>
        </w:rPr>
        <w:t>з додатком 1</w:t>
      </w:r>
      <w:r w:rsidR="00EF7BB3">
        <w:rPr>
          <w:rFonts w:ascii="Times New Roman" w:hAnsi="Times New Roman" w:cs="Times New Roman"/>
          <w:sz w:val="28"/>
          <w:szCs w:val="28"/>
        </w:rPr>
        <w:t xml:space="preserve">, </w:t>
      </w:r>
      <w:r w:rsidRPr="0089655D">
        <w:rPr>
          <w:rFonts w:ascii="Times New Roman" w:hAnsi="Times New Roman" w:cs="Times New Roman"/>
          <w:sz w:val="28"/>
          <w:szCs w:val="28"/>
        </w:rPr>
        <w:t>яке подається в паперовій або електронній формі на електронну</w:t>
      </w:r>
      <w:r>
        <w:rPr>
          <w:rFonts w:ascii="Times New Roman" w:hAnsi="Times New Roman" w:cs="Times New Roman"/>
          <w:sz w:val="28"/>
          <w:szCs w:val="28"/>
        </w:rPr>
        <w:t xml:space="preserve"> </w:t>
      </w:r>
      <w:r w:rsidRPr="0089655D">
        <w:rPr>
          <w:rFonts w:ascii="Times New Roman" w:hAnsi="Times New Roman" w:cs="Times New Roman"/>
          <w:sz w:val="28"/>
          <w:szCs w:val="28"/>
        </w:rPr>
        <w:t>адресу.</w:t>
      </w:r>
    </w:p>
    <w:p w:rsidR="0089655D" w:rsidRPr="0089655D" w:rsidRDefault="0089655D" w:rsidP="00EF7BB3">
      <w:pPr>
        <w:spacing w:after="0" w:line="240" w:lineRule="auto"/>
        <w:ind w:firstLine="708"/>
        <w:jc w:val="both"/>
        <w:rPr>
          <w:rFonts w:ascii="Times New Roman" w:hAnsi="Times New Roman" w:cs="Times New Roman"/>
          <w:sz w:val="28"/>
          <w:szCs w:val="28"/>
        </w:rPr>
      </w:pPr>
      <w:r w:rsidRPr="0089655D">
        <w:rPr>
          <w:rFonts w:ascii="Times New Roman" w:hAnsi="Times New Roman" w:cs="Times New Roman"/>
          <w:sz w:val="28"/>
          <w:szCs w:val="28"/>
        </w:rPr>
        <w:t>У разі подання повідомлення в паперовій формі особа, що розмістила</w:t>
      </w:r>
      <w:r>
        <w:rPr>
          <w:rFonts w:ascii="Times New Roman" w:hAnsi="Times New Roman" w:cs="Times New Roman"/>
          <w:sz w:val="28"/>
          <w:szCs w:val="28"/>
        </w:rPr>
        <w:t xml:space="preserve"> </w:t>
      </w:r>
      <w:r w:rsidRPr="0089655D">
        <w:rPr>
          <w:rFonts w:ascii="Times New Roman" w:hAnsi="Times New Roman" w:cs="Times New Roman"/>
          <w:sz w:val="28"/>
          <w:szCs w:val="28"/>
        </w:rPr>
        <w:t>внутрішньо переміщених осіб, подає інформацію згідно з додатком 1 про себе та</w:t>
      </w:r>
      <w:r>
        <w:rPr>
          <w:rFonts w:ascii="Times New Roman" w:hAnsi="Times New Roman" w:cs="Times New Roman"/>
          <w:sz w:val="28"/>
          <w:szCs w:val="28"/>
        </w:rPr>
        <w:t xml:space="preserve"> </w:t>
      </w:r>
      <w:r w:rsidRPr="0089655D">
        <w:rPr>
          <w:rFonts w:ascii="Times New Roman" w:hAnsi="Times New Roman" w:cs="Times New Roman"/>
          <w:sz w:val="28"/>
          <w:szCs w:val="28"/>
        </w:rPr>
        <w:t>кожну з розміщених осіб із пред’явленням підтвердних документів.</w:t>
      </w:r>
    </w:p>
    <w:p w:rsidR="0089655D" w:rsidRPr="0089655D" w:rsidRDefault="0089655D" w:rsidP="00EF7BB3">
      <w:pPr>
        <w:spacing w:after="0" w:line="240" w:lineRule="auto"/>
        <w:ind w:firstLine="708"/>
        <w:jc w:val="both"/>
        <w:rPr>
          <w:rFonts w:ascii="Times New Roman" w:hAnsi="Times New Roman" w:cs="Times New Roman"/>
          <w:sz w:val="28"/>
          <w:szCs w:val="28"/>
        </w:rPr>
      </w:pPr>
      <w:r w:rsidRPr="0089655D">
        <w:rPr>
          <w:rFonts w:ascii="Times New Roman" w:hAnsi="Times New Roman" w:cs="Times New Roman"/>
          <w:sz w:val="28"/>
          <w:szCs w:val="28"/>
        </w:rPr>
        <w:t>У разі подання повідомлення в електронній формі до такого повідомлення</w:t>
      </w:r>
      <w:r>
        <w:rPr>
          <w:rFonts w:ascii="Times New Roman" w:hAnsi="Times New Roman" w:cs="Times New Roman"/>
          <w:sz w:val="28"/>
          <w:szCs w:val="28"/>
        </w:rPr>
        <w:t xml:space="preserve"> </w:t>
      </w:r>
      <w:r w:rsidRPr="0089655D">
        <w:rPr>
          <w:rFonts w:ascii="Times New Roman" w:hAnsi="Times New Roman" w:cs="Times New Roman"/>
          <w:sz w:val="28"/>
          <w:szCs w:val="28"/>
        </w:rPr>
        <w:t xml:space="preserve">додаються електронні копії (фотокопії або </w:t>
      </w:r>
      <w:proofErr w:type="spellStart"/>
      <w:r w:rsidRPr="0089655D">
        <w:rPr>
          <w:rFonts w:ascii="Times New Roman" w:hAnsi="Times New Roman" w:cs="Times New Roman"/>
          <w:sz w:val="28"/>
          <w:szCs w:val="28"/>
        </w:rPr>
        <w:t>сканкопії</w:t>
      </w:r>
      <w:proofErr w:type="spellEnd"/>
      <w:r w:rsidRPr="0089655D">
        <w:rPr>
          <w:rFonts w:ascii="Times New Roman" w:hAnsi="Times New Roman" w:cs="Times New Roman"/>
          <w:sz w:val="28"/>
          <w:szCs w:val="28"/>
        </w:rPr>
        <w:t>) документів, що</w:t>
      </w:r>
      <w:r>
        <w:rPr>
          <w:rFonts w:ascii="Times New Roman" w:hAnsi="Times New Roman" w:cs="Times New Roman"/>
          <w:sz w:val="28"/>
          <w:szCs w:val="28"/>
        </w:rPr>
        <w:t xml:space="preserve"> </w:t>
      </w:r>
      <w:r w:rsidRPr="0089655D">
        <w:rPr>
          <w:rFonts w:ascii="Times New Roman" w:hAnsi="Times New Roman" w:cs="Times New Roman"/>
          <w:sz w:val="28"/>
          <w:szCs w:val="28"/>
        </w:rPr>
        <w:t>підтверджують подану інформацію, передбачену додатком 1.</w:t>
      </w:r>
    </w:p>
    <w:p w:rsidR="0089655D" w:rsidRPr="0089655D" w:rsidRDefault="0089655D" w:rsidP="00EF7BB3">
      <w:pPr>
        <w:spacing w:after="0" w:line="240" w:lineRule="auto"/>
        <w:ind w:firstLine="708"/>
        <w:jc w:val="both"/>
        <w:rPr>
          <w:rFonts w:ascii="Times New Roman" w:hAnsi="Times New Roman" w:cs="Times New Roman"/>
          <w:sz w:val="28"/>
          <w:szCs w:val="28"/>
        </w:rPr>
      </w:pPr>
      <w:r w:rsidRPr="0089655D">
        <w:rPr>
          <w:rFonts w:ascii="Times New Roman" w:hAnsi="Times New Roman" w:cs="Times New Roman"/>
          <w:sz w:val="28"/>
          <w:szCs w:val="28"/>
        </w:rPr>
        <w:t>Особи, що розмістили внутрішньо переміщених осіб, також зобов’язані в день</w:t>
      </w:r>
      <w:r>
        <w:rPr>
          <w:rFonts w:ascii="Times New Roman" w:hAnsi="Times New Roman" w:cs="Times New Roman"/>
          <w:sz w:val="28"/>
          <w:szCs w:val="28"/>
        </w:rPr>
        <w:t xml:space="preserve"> </w:t>
      </w:r>
      <w:r w:rsidRPr="0089655D">
        <w:rPr>
          <w:rFonts w:ascii="Times New Roman" w:hAnsi="Times New Roman" w:cs="Times New Roman"/>
          <w:sz w:val="28"/>
          <w:szCs w:val="28"/>
        </w:rPr>
        <w:t xml:space="preserve">припинення розміщення внутрішньо переміщених осіб або зміни їх </w:t>
      </w:r>
      <w:r w:rsidRPr="0089655D">
        <w:rPr>
          <w:rFonts w:ascii="Times New Roman" w:hAnsi="Times New Roman" w:cs="Times New Roman"/>
          <w:sz w:val="28"/>
          <w:szCs w:val="28"/>
        </w:rPr>
        <w:lastRenderedPageBreak/>
        <w:t>кількості</w:t>
      </w:r>
      <w:r>
        <w:rPr>
          <w:rFonts w:ascii="Times New Roman" w:hAnsi="Times New Roman" w:cs="Times New Roman"/>
          <w:sz w:val="28"/>
          <w:szCs w:val="28"/>
        </w:rPr>
        <w:t xml:space="preserve"> </w:t>
      </w:r>
      <w:r w:rsidRPr="0089655D">
        <w:rPr>
          <w:rFonts w:ascii="Times New Roman" w:hAnsi="Times New Roman" w:cs="Times New Roman"/>
          <w:sz w:val="28"/>
          <w:szCs w:val="28"/>
        </w:rPr>
        <w:t>подати повідомлення згідно з додатком 1 разом з інформацією про зміну переліку</w:t>
      </w:r>
      <w:r>
        <w:rPr>
          <w:rFonts w:ascii="Times New Roman" w:hAnsi="Times New Roman" w:cs="Times New Roman"/>
          <w:sz w:val="28"/>
          <w:szCs w:val="28"/>
        </w:rPr>
        <w:t xml:space="preserve"> </w:t>
      </w:r>
      <w:r w:rsidRPr="0089655D">
        <w:rPr>
          <w:rFonts w:ascii="Times New Roman" w:hAnsi="Times New Roman" w:cs="Times New Roman"/>
          <w:sz w:val="28"/>
          <w:szCs w:val="28"/>
        </w:rPr>
        <w:t>осіб, розміщених у житловому приміщенні, із зазначенням можливості у</w:t>
      </w:r>
      <w:r>
        <w:rPr>
          <w:rFonts w:ascii="Times New Roman" w:hAnsi="Times New Roman" w:cs="Times New Roman"/>
          <w:sz w:val="28"/>
          <w:szCs w:val="28"/>
        </w:rPr>
        <w:t xml:space="preserve"> </w:t>
      </w:r>
      <w:r w:rsidRPr="0089655D">
        <w:rPr>
          <w:rFonts w:ascii="Times New Roman" w:hAnsi="Times New Roman" w:cs="Times New Roman"/>
          <w:sz w:val="28"/>
          <w:szCs w:val="28"/>
        </w:rPr>
        <w:t>подальшому розміщувати внутрішньо переміщених осіб у такому приміщенні.</w:t>
      </w:r>
    </w:p>
    <w:p w:rsidR="0089655D" w:rsidRPr="0089655D" w:rsidRDefault="0089655D" w:rsidP="00EF7BB3">
      <w:pPr>
        <w:spacing w:after="0" w:line="240" w:lineRule="auto"/>
        <w:ind w:firstLine="708"/>
        <w:jc w:val="both"/>
        <w:rPr>
          <w:rFonts w:ascii="Times New Roman" w:hAnsi="Times New Roman" w:cs="Times New Roman"/>
          <w:sz w:val="28"/>
          <w:szCs w:val="28"/>
        </w:rPr>
      </w:pPr>
      <w:r w:rsidRPr="0089655D">
        <w:rPr>
          <w:rFonts w:ascii="Times New Roman" w:hAnsi="Times New Roman" w:cs="Times New Roman"/>
          <w:sz w:val="28"/>
          <w:szCs w:val="28"/>
        </w:rPr>
        <w:t>Для отримання компенсації особа, що розмістила внутрішньо переміщених</w:t>
      </w:r>
      <w:r>
        <w:rPr>
          <w:rFonts w:ascii="Times New Roman" w:hAnsi="Times New Roman" w:cs="Times New Roman"/>
          <w:sz w:val="28"/>
          <w:szCs w:val="28"/>
        </w:rPr>
        <w:t xml:space="preserve"> </w:t>
      </w:r>
      <w:r w:rsidRPr="0089655D">
        <w:rPr>
          <w:rFonts w:ascii="Times New Roman" w:hAnsi="Times New Roman" w:cs="Times New Roman"/>
          <w:sz w:val="28"/>
          <w:szCs w:val="28"/>
        </w:rPr>
        <w:t xml:space="preserve">осіб, не пізніше ніж протягом п’яти днів з дня закінчення звітного місяця подає </w:t>
      </w:r>
      <w:r w:rsidR="00EF7BB3">
        <w:rPr>
          <w:rFonts w:ascii="Times New Roman" w:hAnsi="Times New Roman" w:cs="Times New Roman"/>
          <w:sz w:val="28"/>
          <w:szCs w:val="28"/>
        </w:rPr>
        <w:t xml:space="preserve">до </w:t>
      </w:r>
      <w:r w:rsidR="00EF7BB3" w:rsidRPr="0089655D">
        <w:rPr>
          <w:rFonts w:ascii="Times New Roman" w:hAnsi="Times New Roman" w:cs="Times New Roman"/>
          <w:sz w:val="28"/>
          <w:szCs w:val="28"/>
        </w:rPr>
        <w:t>департаменту соціальної політики</w:t>
      </w:r>
      <w:r w:rsidR="00EF7BB3">
        <w:rPr>
          <w:rFonts w:ascii="Times New Roman" w:hAnsi="Times New Roman" w:cs="Times New Roman"/>
          <w:sz w:val="28"/>
          <w:szCs w:val="28"/>
        </w:rPr>
        <w:t xml:space="preserve"> Луцької </w:t>
      </w:r>
      <w:r w:rsidR="00EF7BB3" w:rsidRPr="0089655D">
        <w:rPr>
          <w:rFonts w:ascii="Times New Roman" w:hAnsi="Times New Roman" w:cs="Times New Roman"/>
          <w:sz w:val="28"/>
          <w:szCs w:val="28"/>
        </w:rPr>
        <w:t>міської ради</w:t>
      </w:r>
      <w:r w:rsidR="00EF7BB3">
        <w:rPr>
          <w:rFonts w:ascii="Times New Roman" w:hAnsi="Times New Roman" w:cs="Times New Roman"/>
          <w:sz w:val="28"/>
          <w:szCs w:val="28"/>
        </w:rPr>
        <w:t>/</w:t>
      </w:r>
      <w:proofErr w:type="spellStart"/>
      <w:r w:rsidR="00EF7BB3">
        <w:rPr>
          <w:rFonts w:ascii="Times New Roman" w:hAnsi="Times New Roman" w:cs="Times New Roman"/>
          <w:sz w:val="28"/>
          <w:szCs w:val="28"/>
        </w:rPr>
        <w:t>ЦНАПу</w:t>
      </w:r>
      <w:proofErr w:type="spellEnd"/>
      <w:r w:rsidR="00EF7BB3" w:rsidRPr="008965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655D">
        <w:rPr>
          <w:rFonts w:ascii="Times New Roman" w:hAnsi="Times New Roman" w:cs="Times New Roman"/>
          <w:sz w:val="28"/>
          <w:szCs w:val="28"/>
        </w:rPr>
        <w:t xml:space="preserve">заяву за формою згідно з </w:t>
      </w:r>
      <w:r w:rsidRPr="00EF7BB3">
        <w:rPr>
          <w:rFonts w:ascii="Times New Roman" w:hAnsi="Times New Roman" w:cs="Times New Roman"/>
          <w:color w:val="FF0000"/>
          <w:sz w:val="28"/>
          <w:szCs w:val="28"/>
        </w:rPr>
        <w:t xml:space="preserve">додатком 2 </w:t>
      </w:r>
      <w:r w:rsidRPr="0089655D">
        <w:rPr>
          <w:rFonts w:ascii="Times New Roman" w:hAnsi="Times New Roman" w:cs="Times New Roman"/>
          <w:sz w:val="28"/>
          <w:szCs w:val="28"/>
        </w:rPr>
        <w:t>в паперовій або електронній</w:t>
      </w:r>
      <w:r>
        <w:rPr>
          <w:rFonts w:ascii="Times New Roman" w:hAnsi="Times New Roman" w:cs="Times New Roman"/>
          <w:sz w:val="28"/>
          <w:szCs w:val="28"/>
        </w:rPr>
        <w:t xml:space="preserve"> </w:t>
      </w:r>
      <w:r w:rsidRPr="0089655D">
        <w:rPr>
          <w:rFonts w:ascii="Times New Roman" w:hAnsi="Times New Roman" w:cs="Times New Roman"/>
          <w:sz w:val="28"/>
          <w:szCs w:val="28"/>
        </w:rPr>
        <w:t>формі на електронну адресу.</w:t>
      </w:r>
    </w:p>
    <w:p w:rsidR="0089655D" w:rsidRPr="0089655D" w:rsidRDefault="0089655D" w:rsidP="00EF7BB3">
      <w:pPr>
        <w:spacing w:after="0" w:line="240" w:lineRule="auto"/>
        <w:ind w:firstLine="708"/>
        <w:jc w:val="both"/>
        <w:rPr>
          <w:rFonts w:ascii="Times New Roman" w:hAnsi="Times New Roman" w:cs="Times New Roman"/>
          <w:sz w:val="28"/>
          <w:szCs w:val="28"/>
        </w:rPr>
      </w:pPr>
      <w:r w:rsidRPr="0089655D">
        <w:rPr>
          <w:rFonts w:ascii="Times New Roman" w:hAnsi="Times New Roman" w:cs="Times New Roman"/>
          <w:sz w:val="28"/>
          <w:szCs w:val="28"/>
        </w:rPr>
        <w:t>У разі подання заяви в паперовій формі особа, що розмістила внутрішньо</w:t>
      </w:r>
      <w:r>
        <w:rPr>
          <w:rFonts w:ascii="Times New Roman" w:hAnsi="Times New Roman" w:cs="Times New Roman"/>
          <w:sz w:val="28"/>
          <w:szCs w:val="28"/>
        </w:rPr>
        <w:t xml:space="preserve"> </w:t>
      </w:r>
      <w:r w:rsidRPr="0089655D">
        <w:rPr>
          <w:rFonts w:ascii="Times New Roman" w:hAnsi="Times New Roman" w:cs="Times New Roman"/>
          <w:sz w:val="28"/>
          <w:szCs w:val="28"/>
        </w:rPr>
        <w:t>переміщених осіб, подає інформацію згідно з додатком 2 про себе та кожну з</w:t>
      </w:r>
      <w:r>
        <w:rPr>
          <w:rFonts w:ascii="Times New Roman" w:hAnsi="Times New Roman" w:cs="Times New Roman"/>
          <w:sz w:val="28"/>
          <w:szCs w:val="28"/>
        </w:rPr>
        <w:t xml:space="preserve"> </w:t>
      </w:r>
      <w:r w:rsidRPr="0089655D">
        <w:rPr>
          <w:rFonts w:ascii="Times New Roman" w:hAnsi="Times New Roman" w:cs="Times New Roman"/>
          <w:sz w:val="28"/>
          <w:szCs w:val="28"/>
        </w:rPr>
        <w:t>розміщених осіб із пред’явленням підтвердних документів.</w:t>
      </w:r>
    </w:p>
    <w:p w:rsidR="0089655D" w:rsidRPr="0089655D" w:rsidRDefault="0089655D" w:rsidP="00EF7BB3">
      <w:pPr>
        <w:spacing w:after="0" w:line="240" w:lineRule="auto"/>
        <w:ind w:firstLine="708"/>
        <w:jc w:val="both"/>
        <w:rPr>
          <w:rFonts w:ascii="Times New Roman" w:hAnsi="Times New Roman" w:cs="Times New Roman"/>
          <w:sz w:val="28"/>
          <w:szCs w:val="28"/>
        </w:rPr>
      </w:pPr>
      <w:r w:rsidRPr="0089655D">
        <w:rPr>
          <w:rFonts w:ascii="Times New Roman" w:hAnsi="Times New Roman" w:cs="Times New Roman"/>
          <w:sz w:val="28"/>
          <w:szCs w:val="28"/>
        </w:rPr>
        <w:t>У разі подання заяви в електронній формі до заяви додаються електронні копії</w:t>
      </w:r>
      <w:r>
        <w:rPr>
          <w:rFonts w:ascii="Times New Roman" w:hAnsi="Times New Roman" w:cs="Times New Roman"/>
          <w:sz w:val="28"/>
          <w:szCs w:val="28"/>
        </w:rPr>
        <w:t xml:space="preserve"> </w:t>
      </w:r>
      <w:r w:rsidRPr="0089655D">
        <w:rPr>
          <w:rFonts w:ascii="Times New Roman" w:hAnsi="Times New Roman" w:cs="Times New Roman"/>
          <w:sz w:val="28"/>
          <w:szCs w:val="28"/>
        </w:rPr>
        <w:t>(фотокопії) документів, що підтверджують подану інформацію, передбачену</w:t>
      </w:r>
      <w:r>
        <w:rPr>
          <w:rFonts w:ascii="Times New Roman" w:hAnsi="Times New Roman" w:cs="Times New Roman"/>
          <w:sz w:val="28"/>
          <w:szCs w:val="28"/>
        </w:rPr>
        <w:t xml:space="preserve"> </w:t>
      </w:r>
      <w:r w:rsidRPr="0089655D">
        <w:rPr>
          <w:rFonts w:ascii="Times New Roman" w:hAnsi="Times New Roman" w:cs="Times New Roman"/>
          <w:sz w:val="28"/>
          <w:szCs w:val="28"/>
        </w:rPr>
        <w:t>додатком 2.</w:t>
      </w:r>
    </w:p>
    <w:p w:rsidR="0089655D" w:rsidRPr="0089655D" w:rsidRDefault="0089655D" w:rsidP="00EF7BB3">
      <w:pPr>
        <w:spacing w:after="0" w:line="240" w:lineRule="auto"/>
        <w:ind w:firstLine="708"/>
        <w:jc w:val="both"/>
        <w:rPr>
          <w:rFonts w:ascii="Times New Roman" w:hAnsi="Times New Roman" w:cs="Times New Roman"/>
          <w:sz w:val="28"/>
          <w:szCs w:val="28"/>
        </w:rPr>
      </w:pPr>
      <w:r w:rsidRPr="0089655D">
        <w:rPr>
          <w:rFonts w:ascii="Times New Roman" w:hAnsi="Times New Roman" w:cs="Times New Roman"/>
          <w:sz w:val="28"/>
          <w:szCs w:val="28"/>
        </w:rPr>
        <w:t>Усі додатки ЗАТВЕРДЖЕНО постановою Кабінету Міністрів України від 19</w:t>
      </w:r>
      <w:r>
        <w:rPr>
          <w:rFonts w:ascii="Times New Roman" w:hAnsi="Times New Roman" w:cs="Times New Roman"/>
          <w:sz w:val="28"/>
          <w:szCs w:val="28"/>
        </w:rPr>
        <w:t xml:space="preserve"> </w:t>
      </w:r>
      <w:r w:rsidRPr="0089655D">
        <w:rPr>
          <w:rFonts w:ascii="Times New Roman" w:hAnsi="Times New Roman" w:cs="Times New Roman"/>
          <w:sz w:val="28"/>
          <w:szCs w:val="28"/>
        </w:rPr>
        <w:t>березня 2022 р. № 333</w:t>
      </w:r>
    </w:p>
    <w:p w:rsidR="0089655D" w:rsidRDefault="0089655D" w:rsidP="0089655D">
      <w:pPr>
        <w:spacing w:after="0" w:line="240" w:lineRule="auto"/>
        <w:jc w:val="both"/>
        <w:rPr>
          <w:rFonts w:ascii="Times New Roman" w:hAnsi="Times New Roman" w:cs="Times New Roman"/>
          <w:sz w:val="28"/>
          <w:szCs w:val="28"/>
        </w:rPr>
      </w:pPr>
    </w:p>
    <w:p w:rsidR="0089655D" w:rsidRPr="0089655D" w:rsidRDefault="0089655D" w:rsidP="0089655D">
      <w:pPr>
        <w:spacing w:after="0" w:line="240" w:lineRule="auto"/>
        <w:jc w:val="both"/>
        <w:rPr>
          <w:rFonts w:ascii="Times New Roman" w:hAnsi="Times New Roman" w:cs="Times New Roman"/>
          <w:sz w:val="28"/>
          <w:szCs w:val="28"/>
        </w:rPr>
      </w:pPr>
      <w:r w:rsidRPr="0089655D">
        <w:rPr>
          <w:rFonts w:ascii="Times New Roman" w:hAnsi="Times New Roman" w:cs="Times New Roman"/>
          <w:sz w:val="28"/>
          <w:szCs w:val="28"/>
        </w:rPr>
        <w:t xml:space="preserve">Додатки в електронній формі </w:t>
      </w:r>
      <w:r>
        <w:rPr>
          <w:rFonts w:ascii="Times New Roman" w:hAnsi="Times New Roman" w:cs="Times New Roman"/>
          <w:sz w:val="28"/>
          <w:szCs w:val="28"/>
        </w:rPr>
        <w:t xml:space="preserve">можна також подавати </w:t>
      </w:r>
      <w:r w:rsidRPr="0089655D">
        <w:rPr>
          <w:rFonts w:ascii="Times New Roman" w:hAnsi="Times New Roman" w:cs="Times New Roman"/>
          <w:sz w:val="28"/>
          <w:szCs w:val="28"/>
        </w:rPr>
        <w:t>на електронну адресу:</w:t>
      </w:r>
    </w:p>
    <w:p w:rsidR="0089655D" w:rsidRPr="00EF7BB3" w:rsidRDefault="00BA2FE4" w:rsidP="0089655D">
      <w:pPr>
        <w:spacing w:after="0" w:line="240" w:lineRule="auto"/>
        <w:jc w:val="both"/>
        <w:rPr>
          <w:rFonts w:ascii="Times New Roman" w:hAnsi="Times New Roman" w:cs="Times New Roman"/>
          <w:sz w:val="28"/>
          <w:szCs w:val="28"/>
        </w:rPr>
      </w:pPr>
      <w:hyperlink r:id="rId5" w:history="1">
        <w:r w:rsidR="0089655D" w:rsidRPr="00EF7BB3">
          <w:rPr>
            <w:rStyle w:val="a3"/>
            <w:rFonts w:ascii="Times New Roman" w:hAnsi="Times New Roman" w:cs="Times New Roman"/>
            <w:sz w:val="28"/>
            <w:szCs w:val="28"/>
            <w:shd w:val="clear" w:color="auto" w:fill="FFFFFF"/>
          </w:rPr>
          <w:t>dsp@lutskrada.gov.ua</w:t>
        </w:r>
      </w:hyperlink>
      <w:r w:rsidR="0089655D" w:rsidRPr="00EF7BB3">
        <w:rPr>
          <w:rFonts w:ascii="Times New Roman" w:hAnsi="Times New Roman" w:cs="Times New Roman"/>
          <w:color w:val="232323"/>
          <w:sz w:val="28"/>
          <w:szCs w:val="28"/>
          <w:shd w:val="clear" w:color="auto" w:fill="FFFFFF"/>
        </w:rPr>
        <w:t xml:space="preserve"> </w:t>
      </w:r>
      <w:r w:rsidR="0089655D" w:rsidRPr="00EF7BB3">
        <w:rPr>
          <w:rFonts w:ascii="Times New Roman" w:hAnsi="Times New Roman" w:cs="Times New Roman"/>
          <w:sz w:val="28"/>
          <w:szCs w:val="28"/>
        </w:rPr>
        <w:t xml:space="preserve"> - Департамент соціальної  політики Луцької міської ради;</w:t>
      </w:r>
    </w:p>
    <w:p w:rsidR="0089655D" w:rsidRPr="00EF7BB3" w:rsidRDefault="00BA2FE4" w:rsidP="0089655D">
      <w:pPr>
        <w:spacing w:after="0" w:line="240" w:lineRule="auto"/>
        <w:jc w:val="both"/>
        <w:rPr>
          <w:rFonts w:ascii="Times New Roman" w:hAnsi="Times New Roman" w:cs="Times New Roman"/>
          <w:sz w:val="28"/>
          <w:szCs w:val="28"/>
        </w:rPr>
      </w:pPr>
      <w:hyperlink r:id="rId6" w:history="1">
        <w:r w:rsidR="0089655D" w:rsidRPr="00EF7BB3">
          <w:rPr>
            <w:rStyle w:val="a3"/>
            <w:rFonts w:ascii="Times New Roman" w:hAnsi="Times New Roman" w:cs="Times New Roman"/>
            <w:sz w:val="28"/>
            <w:szCs w:val="28"/>
          </w:rPr>
          <w:t>cnap@lutskrada.gov.ua</w:t>
        </w:r>
      </w:hyperlink>
      <w:r w:rsidR="0089655D" w:rsidRPr="00EF7BB3">
        <w:rPr>
          <w:rFonts w:ascii="Times New Roman" w:hAnsi="Times New Roman" w:cs="Times New Roman"/>
          <w:sz w:val="28"/>
          <w:szCs w:val="28"/>
        </w:rPr>
        <w:t xml:space="preserve"> - Департамент «Центр надання адміністративних послуг у місті Луцьку».</w:t>
      </w:r>
    </w:p>
    <w:p w:rsidR="0089655D" w:rsidRPr="0089655D" w:rsidRDefault="0089655D" w:rsidP="0089655D">
      <w:pPr>
        <w:spacing w:after="0" w:line="240" w:lineRule="auto"/>
        <w:jc w:val="both"/>
        <w:rPr>
          <w:rFonts w:ascii="Times New Roman" w:hAnsi="Times New Roman" w:cs="Times New Roman"/>
          <w:sz w:val="28"/>
          <w:szCs w:val="28"/>
        </w:rPr>
      </w:pPr>
    </w:p>
    <w:p w:rsidR="0089655D" w:rsidRPr="0089655D" w:rsidRDefault="0089655D" w:rsidP="008965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Додаткову інформацію</w:t>
      </w:r>
      <w:r w:rsidRPr="0089655D">
        <w:rPr>
          <w:rFonts w:ascii="Times New Roman" w:hAnsi="Times New Roman" w:cs="Times New Roman"/>
          <w:sz w:val="28"/>
          <w:szCs w:val="28"/>
        </w:rPr>
        <w:t xml:space="preserve"> можете отримати за телефонами:</w:t>
      </w:r>
    </w:p>
    <w:p w:rsidR="0089655D" w:rsidRPr="0089655D" w:rsidRDefault="00EF7BB3" w:rsidP="008965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89655D">
        <w:rPr>
          <w:rFonts w:ascii="Times New Roman" w:hAnsi="Times New Roman" w:cs="Times New Roman"/>
          <w:sz w:val="28"/>
          <w:szCs w:val="28"/>
        </w:rPr>
        <w:t xml:space="preserve">(0332) 281-000 (в </w:t>
      </w:r>
      <w:proofErr w:type="spellStart"/>
      <w:r w:rsidR="0089655D">
        <w:rPr>
          <w:rFonts w:ascii="Times New Roman" w:hAnsi="Times New Roman" w:cs="Times New Roman"/>
          <w:sz w:val="28"/>
          <w:szCs w:val="28"/>
        </w:rPr>
        <w:t>тон.режимі</w:t>
      </w:r>
      <w:proofErr w:type="spellEnd"/>
      <w:r w:rsidR="0089655D">
        <w:rPr>
          <w:rFonts w:ascii="Times New Roman" w:hAnsi="Times New Roman" w:cs="Times New Roman"/>
          <w:sz w:val="28"/>
          <w:szCs w:val="28"/>
        </w:rPr>
        <w:t xml:space="preserve"> натиснути номер ….) </w:t>
      </w:r>
      <w:r>
        <w:rPr>
          <w:rFonts w:ascii="Times New Roman" w:hAnsi="Times New Roman" w:cs="Times New Roman"/>
          <w:sz w:val="28"/>
          <w:szCs w:val="28"/>
        </w:rPr>
        <w:t>ДСП</w:t>
      </w:r>
    </w:p>
    <w:p w:rsidR="004D564F" w:rsidRPr="0089655D" w:rsidRDefault="00EF7BB3" w:rsidP="008965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89655D" w:rsidRPr="0089655D">
        <w:rPr>
          <w:rFonts w:ascii="Times New Roman" w:hAnsi="Times New Roman" w:cs="Times New Roman"/>
          <w:sz w:val="28"/>
          <w:szCs w:val="28"/>
        </w:rPr>
        <w:t>(0332) 777</w:t>
      </w:r>
      <w:r>
        <w:rPr>
          <w:rFonts w:ascii="Times New Roman" w:hAnsi="Times New Roman" w:cs="Times New Roman"/>
          <w:sz w:val="28"/>
          <w:szCs w:val="28"/>
        </w:rPr>
        <w:t>-</w:t>
      </w:r>
      <w:r w:rsidR="0089655D" w:rsidRPr="0089655D">
        <w:rPr>
          <w:rFonts w:ascii="Times New Roman" w:hAnsi="Times New Roman" w:cs="Times New Roman"/>
          <w:sz w:val="28"/>
          <w:szCs w:val="28"/>
        </w:rPr>
        <w:t>888</w:t>
      </w:r>
      <w:r>
        <w:rPr>
          <w:rFonts w:ascii="Times New Roman" w:hAnsi="Times New Roman" w:cs="Times New Roman"/>
          <w:sz w:val="28"/>
          <w:szCs w:val="28"/>
        </w:rPr>
        <w:t xml:space="preserve"> ЦНАП</w:t>
      </w:r>
    </w:p>
    <w:sectPr w:rsidR="004D564F" w:rsidRPr="008965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5D"/>
    <w:rsid w:val="004D564F"/>
    <w:rsid w:val="0089655D"/>
    <w:rsid w:val="00BA2FE4"/>
    <w:rsid w:val="00EF7B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65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65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7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nap@lutskrada.gov.ua" TargetMode="External"/><Relationship Id="rId5" Type="http://schemas.openxmlformats.org/officeDocument/2006/relationships/hyperlink" Target="mailto:dsp@lutskra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2771</Words>
  <Characters>1580</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2023-04-12T09:13:00Z</dcterms:created>
  <dcterms:modified xsi:type="dcterms:W3CDTF">2024-01-05T13:01:00Z</dcterms:modified>
</cp:coreProperties>
</file>